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4FB2" w14:textId="62C60547" w:rsidR="00B84F94" w:rsidRDefault="00B84F94" w:rsidP="00B84F94">
      <w:pPr>
        <w:jc w:val="center"/>
        <w:rPr>
          <w:b/>
        </w:rPr>
      </w:pPr>
      <w:r>
        <w:rPr>
          <w:b/>
        </w:rPr>
        <w:t>UZAICINĀJUMS</w:t>
      </w:r>
    </w:p>
    <w:p w14:paraId="722EEFCD" w14:textId="77777777" w:rsidR="00B84F94" w:rsidRDefault="00B84F94" w:rsidP="001E552B">
      <w:pPr>
        <w:rPr>
          <w:b/>
        </w:rPr>
      </w:pPr>
    </w:p>
    <w:p w14:paraId="43EA4451" w14:textId="03C330AC" w:rsidR="001E552B" w:rsidRDefault="001E552B" w:rsidP="001E552B">
      <w:pPr>
        <w:rPr>
          <w:b/>
          <w:bCs/>
        </w:rPr>
      </w:pPr>
      <w:r w:rsidRPr="001E552B">
        <w:rPr>
          <w:b/>
        </w:rPr>
        <w:t>Tirgus izpēte - cenu aptauja</w:t>
      </w:r>
      <w:r>
        <w:rPr>
          <w:b/>
        </w:rPr>
        <w:t xml:space="preserve"> </w:t>
      </w:r>
      <w:bookmarkStart w:id="0" w:name="_Hlk34746808"/>
      <w:bookmarkStart w:id="1" w:name="_Hlk34825809"/>
      <w:r>
        <w:rPr>
          <w:b/>
        </w:rPr>
        <w:t>– “</w:t>
      </w:r>
      <w:r w:rsidRPr="001E552B">
        <w:rPr>
          <w:b/>
          <w:bCs/>
        </w:rPr>
        <w:t>Katlu mājas Parka ielā 2C, Alūksnē</w:t>
      </w:r>
      <w:r w:rsidR="001A38E3">
        <w:rPr>
          <w:b/>
          <w:bCs/>
        </w:rPr>
        <w:t>, Alūksnes novadā</w:t>
      </w:r>
      <w:r w:rsidRPr="001E552B">
        <w:rPr>
          <w:b/>
          <w:bCs/>
        </w:rPr>
        <w:t xml:space="preserve"> vienkāršota fasādes atjaunošana</w:t>
      </w:r>
      <w:bookmarkEnd w:id="0"/>
      <w:r>
        <w:rPr>
          <w:b/>
          <w:bCs/>
        </w:rPr>
        <w:t xml:space="preserve">” </w:t>
      </w:r>
    </w:p>
    <w:p w14:paraId="060F2607" w14:textId="5AAAD2FC" w:rsidR="00AC1885" w:rsidRPr="001E552B" w:rsidRDefault="00AC1885" w:rsidP="001E552B">
      <w:pPr>
        <w:rPr>
          <w:b/>
          <w:bCs/>
        </w:rPr>
      </w:pPr>
      <w:r w:rsidRPr="008945F8">
        <w:rPr>
          <w:u w:val="single"/>
        </w:rPr>
        <w:t>Iep</w:t>
      </w:r>
      <w:r w:rsidR="008945F8" w:rsidRPr="008945F8">
        <w:rPr>
          <w:u w:val="single"/>
        </w:rPr>
        <w:t>i</w:t>
      </w:r>
      <w:r w:rsidRPr="008945F8">
        <w:rPr>
          <w:u w:val="single"/>
        </w:rPr>
        <w:t>rkuma priekšmets</w:t>
      </w:r>
      <w:r>
        <w:rPr>
          <w:b/>
          <w:bCs/>
        </w:rPr>
        <w:t xml:space="preserve"> – </w:t>
      </w:r>
      <w:r w:rsidRPr="008945F8">
        <w:t xml:space="preserve">katlu mājas fasādes atjaunošana saskaņā ar </w:t>
      </w:r>
      <w:r w:rsidR="008945F8" w:rsidRPr="008945F8">
        <w:t>Ēkas fasādes vienkāršotas atjaunošanas dokumentācij</w:t>
      </w:r>
      <w:r w:rsidR="00213ED6">
        <w:t>as prasībām</w:t>
      </w:r>
    </w:p>
    <w:bookmarkEnd w:id="1"/>
    <w:p w14:paraId="38CAE22F" w14:textId="0AB8D39D" w:rsidR="001E552B" w:rsidRPr="001E552B" w:rsidRDefault="001E552B" w:rsidP="00635B23">
      <w:pPr>
        <w:spacing w:line="240" w:lineRule="auto"/>
        <w:rPr>
          <w:u w:val="single"/>
        </w:rPr>
      </w:pPr>
      <w:r w:rsidRPr="00AC1885">
        <w:rPr>
          <w:u w:val="single"/>
        </w:rPr>
        <w:t>P</w:t>
      </w:r>
      <w:r w:rsidRPr="001E552B">
        <w:rPr>
          <w:u w:val="single"/>
        </w:rPr>
        <w:t>rasības</w:t>
      </w:r>
      <w:r w:rsidR="008945F8">
        <w:rPr>
          <w:u w:val="single"/>
        </w:rPr>
        <w:t>:</w:t>
      </w:r>
    </w:p>
    <w:p w14:paraId="5A53EA46" w14:textId="7E627432" w:rsidR="001E552B" w:rsidRDefault="001E552B" w:rsidP="00635B23">
      <w:pPr>
        <w:spacing w:after="0" w:line="240" w:lineRule="auto"/>
      </w:pPr>
      <w:r w:rsidRPr="001E552B">
        <w:t xml:space="preserve">1) </w:t>
      </w:r>
      <w:r w:rsidR="008945F8">
        <w:t>Pretendentam</w:t>
      </w:r>
      <w:r w:rsidRPr="001E552B">
        <w:t xml:space="preserve"> jābūt iekļautam Būvkomersanta reģistrā.</w:t>
      </w:r>
      <w:r w:rsidRPr="001E552B">
        <w:br/>
        <w:t xml:space="preserve">2) </w:t>
      </w:r>
      <w:r w:rsidR="008945F8">
        <w:t>Pretendentam i</w:t>
      </w:r>
      <w:r w:rsidRPr="001E552B">
        <w:t>r iepriekšēja pieredze šādu darbu veikšanā.</w:t>
      </w:r>
      <w:r w:rsidRPr="001E552B">
        <w:br/>
        <w:t>3) Pirms darbu izpildei nepieciešamo izmaksu precīzu aprēķina veikšanas, ir jāapseko objekts un jāiepazīstas ar objekta tehnisko stāvokli un veicamo darbu apjomu uz vietas. Pretendentam jāuzņemas visus papildus izdevumus gadījumā, ja darbu gaitā, veiktajos aprēķinos, atklāsies nepilnības, neprecizitātes, trūkumi vai atklāsies tādu papildus darbu veikšanas nepieciešamība, kurus varēja un pretendentam vajadzēja paredzēt. Šādā gadījumā pretendentam nav tiesību prasīt kopējās līguma cenas palielināšanu.</w:t>
      </w:r>
      <w:r w:rsidRPr="001E552B">
        <w:br/>
        <w:t>4)</w:t>
      </w:r>
      <w:r w:rsidRPr="001E552B">
        <w:rPr>
          <w:b/>
          <w:bCs/>
        </w:rPr>
        <w:t> </w:t>
      </w:r>
      <w:r w:rsidRPr="00635B23">
        <w:t>Remontdarbu izpildes termiņš</w:t>
      </w:r>
      <w:r w:rsidRPr="001E552B">
        <w:rPr>
          <w:b/>
          <w:bCs/>
        </w:rPr>
        <w:t xml:space="preserve">: </w:t>
      </w:r>
      <w:r w:rsidR="0020383B">
        <w:t>2 (divi) mēneši no līguma parakstīšanas brīža</w:t>
      </w:r>
      <w:r w:rsidRPr="00635B23">
        <w:t>.</w:t>
      </w:r>
      <w:r w:rsidRPr="001E552B">
        <w:br/>
        <w:t>5) </w:t>
      </w:r>
      <w:r w:rsidRPr="00635B23">
        <w:t>Piedāvājuma iesniegšanas termiņš:</w:t>
      </w:r>
      <w:r w:rsidRPr="001E552B">
        <w:rPr>
          <w:b/>
          <w:bCs/>
        </w:rPr>
        <w:t xml:space="preserve"> līdz 20</w:t>
      </w:r>
      <w:r>
        <w:rPr>
          <w:b/>
          <w:bCs/>
        </w:rPr>
        <w:t>20</w:t>
      </w:r>
      <w:r w:rsidRPr="001E552B">
        <w:rPr>
          <w:b/>
          <w:bCs/>
        </w:rPr>
        <w:t xml:space="preserve">. gada 1. </w:t>
      </w:r>
      <w:r>
        <w:rPr>
          <w:b/>
          <w:bCs/>
        </w:rPr>
        <w:t>aprīlim</w:t>
      </w:r>
      <w:r w:rsidRPr="001E552B">
        <w:rPr>
          <w:b/>
          <w:bCs/>
        </w:rPr>
        <w:t>, plkst. 16.00</w:t>
      </w:r>
      <w:r w:rsidRPr="001E552B">
        <w:t>. Piedāvājums ir jāiesniedz</w:t>
      </w:r>
      <w:r w:rsidR="00E71A4F" w:rsidRPr="00E71A4F">
        <w:t xml:space="preserve"> elektroniski uz e-pastu: </w:t>
      </w:r>
      <w:r w:rsidR="008F0676">
        <w:t>simone@simone.lv</w:t>
      </w:r>
      <w:r w:rsidR="00E71A4F" w:rsidRPr="00E71A4F">
        <w:t> līdz 20</w:t>
      </w:r>
      <w:r w:rsidR="008F0676">
        <w:t>20</w:t>
      </w:r>
      <w:r w:rsidR="00E71A4F" w:rsidRPr="00E71A4F">
        <w:t xml:space="preserve">.gada </w:t>
      </w:r>
      <w:r w:rsidR="008F0676">
        <w:t>1</w:t>
      </w:r>
      <w:r w:rsidR="00E71A4F" w:rsidRPr="00E71A4F">
        <w:t>.</w:t>
      </w:r>
      <w:r w:rsidR="008F0676">
        <w:t>aprīlim</w:t>
      </w:r>
      <w:r w:rsidR="001A38E3">
        <w:t>,</w:t>
      </w:r>
      <w:r w:rsidR="00E71A4F" w:rsidRPr="00E71A4F">
        <w:t xml:space="preserve"> plkst. 1</w:t>
      </w:r>
      <w:r w:rsidR="008F0676">
        <w:t>6</w:t>
      </w:r>
      <w:r w:rsidR="00E71A4F" w:rsidRPr="00E71A4F">
        <w:t>:00 ar norādi</w:t>
      </w:r>
      <w:r w:rsidR="008F0676">
        <w:t>:</w:t>
      </w:r>
      <w:r w:rsidR="00E71A4F" w:rsidRPr="00E71A4F">
        <w:t xml:space="preserve"> </w:t>
      </w:r>
      <w:r w:rsidR="008F0676">
        <w:t>tirgus izpēte-cenu aptauja</w:t>
      </w:r>
      <w:r w:rsidR="00E71A4F" w:rsidRPr="00E71A4F">
        <w:t xml:space="preserve"> „</w:t>
      </w:r>
      <w:r w:rsidR="008F0676">
        <w:t>Katlu mājas Parka ielā 2C, Alūksnē</w:t>
      </w:r>
      <w:r w:rsidR="001A38E3">
        <w:t>, Alūksnes novadā</w:t>
      </w:r>
      <w:r w:rsidR="008F0676">
        <w:t xml:space="preserve"> vienkāršota  fasādes atjaunošana”.</w:t>
      </w:r>
    </w:p>
    <w:p w14:paraId="08F1A315" w14:textId="13655F70" w:rsidR="008945F8" w:rsidRPr="00635B23" w:rsidRDefault="008945F8" w:rsidP="00635B23">
      <w:pPr>
        <w:spacing w:after="0" w:line="240" w:lineRule="auto"/>
      </w:pPr>
      <w:r w:rsidRPr="00635B23">
        <w:t>6) Piedāvājuma izvēles kritērijs - z</w:t>
      </w:r>
      <w:r w:rsidRPr="00635B23">
        <w:rPr>
          <w:sz w:val="24"/>
          <w:szCs w:val="24"/>
          <w:lang w:eastAsia="lv-LV"/>
        </w:rPr>
        <w:t>emākā cena par atbilstošu pretendenta piedāvājumu.</w:t>
      </w:r>
    </w:p>
    <w:p w14:paraId="2FE3065B" w14:textId="77777777" w:rsidR="00635B23" w:rsidRDefault="00635B23" w:rsidP="001E552B">
      <w:pPr>
        <w:rPr>
          <w:u w:val="single"/>
        </w:rPr>
      </w:pPr>
    </w:p>
    <w:p w14:paraId="005AE59E" w14:textId="4199446E" w:rsidR="00AC1885" w:rsidRDefault="008F0676" w:rsidP="001E552B">
      <w:r w:rsidRPr="008F0676">
        <w:rPr>
          <w:u w:val="single"/>
        </w:rPr>
        <w:t>Pretendentam jāiesniedz</w:t>
      </w:r>
      <w:r>
        <w:t xml:space="preserve">: </w:t>
      </w:r>
    </w:p>
    <w:p w14:paraId="3E5D03B1" w14:textId="771EEBD1" w:rsidR="008F0676" w:rsidRDefault="008F0676" w:rsidP="001E552B">
      <w:r>
        <w:t>*Pieteikums dalībai</w:t>
      </w:r>
    </w:p>
    <w:p w14:paraId="4EEDE312" w14:textId="77D05C87" w:rsidR="008F0676" w:rsidRDefault="008F0676" w:rsidP="001E552B">
      <w:r>
        <w:t>* Finanšu piedāvājums un tāme</w:t>
      </w:r>
    </w:p>
    <w:p w14:paraId="13C37766" w14:textId="2C9D673B" w:rsidR="008F0676" w:rsidRDefault="008F0676" w:rsidP="001E552B">
      <w:r>
        <w:t>* Apliecinājums par pretendenta pieredzi</w:t>
      </w:r>
      <w:r w:rsidR="001A38E3">
        <w:t xml:space="preserve"> </w:t>
      </w:r>
    </w:p>
    <w:p w14:paraId="676FA852" w14:textId="77777777" w:rsidR="00635B23" w:rsidRDefault="00635B23" w:rsidP="001E552B"/>
    <w:p w14:paraId="763E8EDF" w14:textId="77E7B5B9" w:rsidR="008F0676" w:rsidRDefault="008F0676" w:rsidP="001A38E3">
      <w:pPr>
        <w:spacing w:after="0"/>
      </w:pPr>
      <w:r w:rsidRPr="008F0676">
        <w:rPr>
          <w:u w:val="single"/>
        </w:rPr>
        <w:t>Kontaktpersona</w:t>
      </w:r>
      <w:r w:rsidR="001E552B" w:rsidRPr="001E552B">
        <w:rPr>
          <w:u w:val="single"/>
        </w:rPr>
        <w:t>:</w:t>
      </w:r>
      <w:r w:rsidR="001E552B" w:rsidRPr="001E552B">
        <w:br/>
      </w:r>
      <w:r>
        <w:t xml:space="preserve">AS “SIMONE” valdes loceklis Mārtiņš </w:t>
      </w:r>
      <w:proofErr w:type="spellStart"/>
      <w:r>
        <w:t>Kaļva</w:t>
      </w:r>
      <w:proofErr w:type="spellEnd"/>
    </w:p>
    <w:p w14:paraId="5E3A8815" w14:textId="783C9054" w:rsidR="001E552B" w:rsidRPr="001E552B" w:rsidRDefault="008F0676" w:rsidP="001A38E3">
      <w:pPr>
        <w:spacing w:after="0"/>
      </w:pPr>
      <w:r>
        <w:t>Parka iela 2C</w:t>
      </w:r>
      <w:r w:rsidR="001E552B" w:rsidRPr="001E552B">
        <w:t xml:space="preserve">, </w:t>
      </w:r>
      <w:r>
        <w:t>Alūksne</w:t>
      </w:r>
      <w:r w:rsidR="001E552B" w:rsidRPr="001E552B">
        <w:t xml:space="preserve">, LV - </w:t>
      </w:r>
      <w:r>
        <w:t>4301</w:t>
      </w:r>
      <w:r w:rsidR="001E552B" w:rsidRPr="001E552B">
        <w:br/>
        <w:t xml:space="preserve">e-pasts: </w:t>
      </w:r>
      <w:r>
        <w:t>martins</w:t>
      </w:r>
      <w:r w:rsidR="001E552B" w:rsidRPr="001E552B">
        <w:t>@</w:t>
      </w:r>
      <w:r>
        <w:t>aluksne</w:t>
      </w:r>
      <w:r w:rsidR="001E552B" w:rsidRPr="001E552B">
        <w:t>.lv</w:t>
      </w:r>
      <w:r w:rsidR="001E552B" w:rsidRPr="001E552B">
        <w:br/>
        <w:t>tālrunis:</w:t>
      </w:r>
      <w:r>
        <w:t xml:space="preserve"> 28665428</w:t>
      </w:r>
    </w:p>
    <w:p w14:paraId="1EA6B6DF" w14:textId="77777777" w:rsidR="002C3DC3" w:rsidRDefault="002C3DC3"/>
    <w:sectPr w:rsidR="002C3DC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A965C" w14:textId="77777777" w:rsidR="00B84F94" w:rsidRDefault="00B84F94" w:rsidP="00B84F94">
      <w:pPr>
        <w:spacing w:after="0" w:line="240" w:lineRule="auto"/>
      </w:pPr>
      <w:r>
        <w:separator/>
      </w:r>
    </w:p>
  </w:endnote>
  <w:endnote w:type="continuationSeparator" w:id="0">
    <w:p w14:paraId="4CF4DE9D" w14:textId="77777777" w:rsidR="00B84F94" w:rsidRDefault="00B84F94" w:rsidP="00B84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7B034" w14:textId="77777777" w:rsidR="00B84F94" w:rsidRDefault="00B84F94" w:rsidP="00B84F94">
      <w:pPr>
        <w:spacing w:after="0" w:line="240" w:lineRule="auto"/>
      </w:pPr>
      <w:r>
        <w:separator/>
      </w:r>
    </w:p>
  </w:footnote>
  <w:footnote w:type="continuationSeparator" w:id="0">
    <w:p w14:paraId="27EC16D0" w14:textId="77777777" w:rsidR="00B84F94" w:rsidRDefault="00B84F94" w:rsidP="00B84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06BE" w14:textId="6A020822" w:rsidR="00B84F94" w:rsidRPr="00B84F94" w:rsidRDefault="00B84F94" w:rsidP="00B84F94">
    <w:pPr>
      <w:widowControl w:val="0"/>
      <w:suppressAutoHyphens/>
      <w:autoSpaceDE w:val="0"/>
      <w:spacing w:after="0" w:line="240" w:lineRule="auto"/>
      <w:jc w:val="center"/>
      <w:rPr>
        <w:rFonts w:ascii="Times New Roman" w:eastAsia="Times New Roman" w:hAnsi="Times New Roman" w:cs="Times New Roman"/>
        <w:sz w:val="20"/>
        <w:szCs w:val="20"/>
        <w:lang w:eastAsia="lo-LA" w:bidi="lo-LA"/>
      </w:rPr>
    </w:pPr>
    <w:r w:rsidRPr="00B84F94">
      <w:rPr>
        <w:rFonts w:ascii="Times New Roman" w:eastAsia="Times New Roman" w:hAnsi="Times New Roman" w:cs="Times New Roman"/>
        <w:noProof/>
        <w:sz w:val="20"/>
        <w:szCs w:val="20"/>
        <w:lang w:eastAsia="lo-LA" w:bidi="lo-LA"/>
      </w:rPr>
      <w:drawing>
        <wp:inline distT="0" distB="0" distL="0" distR="0" wp14:anchorId="2456BDD3" wp14:editId="75020836">
          <wp:extent cx="1457325" cy="4857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85775"/>
                  </a:xfrm>
                  <a:prstGeom prst="rect">
                    <a:avLst/>
                  </a:prstGeom>
                  <a:noFill/>
                  <a:ln>
                    <a:noFill/>
                  </a:ln>
                </pic:spPr>
              </pic:pic>
            </a:graphicData>
          </a:graphic>
        </wp:inline>
      </w:drawing>
    </w:r>
  </w:p>
  <w:p w14:paraId="24B87E9E" w14:textId="77777777" w:rsidR="00B84F94" w:rsidRPr="00B84F94" w:rsidRDefault="00B84F94" w:rsidP="00B84F94">
    <w:pPr>
      <w:widowControl w:val="0"/>
      <w:suppressAutoHyphens/>
      <w:autoSpaceDE w:val="0"/>
      <w:spacing w:after="0" w:line="240" w:lineRule="auto"/>
      <w:jc w:val="center"/>
      <w:rPr>
        <w:rFonts w:ascii="Calibri" w:eastAsia="Times New Roman" w:hAnsi="Calibri" w:cs="Times New Roman"/>
        <w:sz w:val="20"/>
        <w:szCs w:val="20"/>
        <w:lang w:eastAsia="lo-LA" w:bidi="lo-LA"/>
      </w:rPr>
    </w:pPr>
    <w:r w:rsidRPr="00B84F94">
      <w:rPr>
        <w:rFonts w:ascii="Calibri" w:eastAsia="Times New Roman" w:hAnsi="Calibri" w:cs="Times New Roman"/>
        <w:sz w:val="20"/>
        <w:szCs w:val="20"/>
        <w:lang w:eastAsia="lo-LA" w:bidi="lo-LA"/>
      </w:rPr>
      <w:t>Akciju sabiedrība</w:t>
    </w:r>
  </w:p>
  <w:p w14:paraId="54DE33D6" w14:textId="77777777" w:rsidR="00B84F94" w:rsidRPr="00B84F94" w:rsidRDefault="00B84F94" w:rsidP="00B84F94">
    <w:pPr>
      <w:widowControl w:val="0"/>
      <w:suppressAutoHyphens/>
      <w:autoSpaceDE w:val="0"/>
      <w:spacing w:after="0" w:line="240" w:lineRule="auto"/>
      <w:jc w:val="center"/>
      <w:rPr>
        <w:rFonts w:ascii="Calibri" w:eastAsia="Times New Roman" w:hAnsi="Calibri" w:cs="Times New Roman"/>
        <w:sz w:val="20"/>
        <w:szCs w:val="20"/>
        <w:lang w:eastAsia="lo-LA" w:bidi="lo-LA"/>
      </w:rPr>
    </w:pPr>
    <w:proofErr w:type="spellStart"/>
    <w:r w:rsidRPr="00B84F94">
      <w:rPr>
        <w:rFonts w:ascii="Calibri" w:eastAsia="Times New Roman" w:hAnsi="Calibri" w:cs="Times New Roman"/>
        <w:sz w:val="20"/>
        <w:szCs w:val="20"/>
        <w:lang w:eastAsia="lo-LA" w:bidi="lo-LA"/>
      </w:rPr>
      <w:t>Reģ.Nr</w:t>
    </w:r>
    <w:proofErr w:type="spellEnd"/>
    <w:r w:rsidRPr="00B84F94">
      <w:rPr>
        <w:rFonts w:ascii="Calibri" w:eastAsia="Times New Roman" w:hAnsi="Calibri" w:cs="Times New Roman"/>
        <w:sz w:val="20"/>
        <w:szCs w:val="20"/>
        <w:lang w:eastAsia="lo-LA" w:bidi="lo-LA"/>
      </w:rPr>
      <w:t>. 43203003117, e-pasts: simone@simone.lv</w:t>
    </w:r>
  </w:p>
  <w:p w14:paraId="6B777AAC" w14:textId="77777777" w:rsidR="00B84F94" w:rsidRPr="00B84F94" w:rsidRDefault="00B84F94" w:rsidP="00B84F94">
    <w:pPr>
      <w:widowControl w:val="0"/>
      <w:pBdr>
        <w:bottom w:val="single" w:sz="4" w:space="1" w:color="auto"/>
      </w:pBdr>
      <w:tabs>
        <w:tab w:val="left" w:pos="1920"/>
      </w:tabs>
      <w:suppressAutoHyphens/>
      <w:autoSpaceDE w:val="0"/>
      <w:spacing w:after="0" w:line="240" w:lineRule="auto"/>
      <w:jc w:val="center"/>
      <w:rPr>
        <w:rFonts w:ascii="Times New Roman" w:eastAsia="Times New Roman" w:hAnsi="Times New Roman" w:cs="Times New Roman"/>
        <w:sz w:val="20"/>
        <w:szCs w:val="20"/>
        <w:lang w:eastAsia="lo-LA" w:bidi="lo-LA"/>
      </w:rPr>
    </w:pPr>
    <w:r w:rsidRPr="00B84F94">
      <w:rPr>
        <w:rFonts w:ascii="Calibri" w:eastAsia="Times New Roman" w:hAnsi="Calibri" w:cs="Times New Roman"/>
        <w:sz w:val="20"/>
        <w:szCs w:val="20"/>
        <w:lang w:eastAsia="lo-LA" w:bidi="lo-LA"/>
      </w:rPr>
      <w:t xml:space="preserve">Parka iela 2c, Alūksne, LV-4301, tālrunis 64321793, www.aluksnesenergija.lv </w:t>
    </w:r>
  </w:p>
  <w:p w14:paraId="454939D8" w14:textId="77777777" w:rsidR="00B84F94" w:rsidRDefault="00B84F9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2B"/>
    <w:rsid w:val="000B2705"/>
    <w:rsid w:val="001A38E3"/>
    <w:rsid w:val="001E552B"/>
    <w:rsid w:val="0020383B"/>
    <w:rsid w:val="00213ED6"/>
    <w:rsid w:val="002C3DC3"/>
    <w:rsid w:val="00432550"/>
    <w:rsid w:val="00635B23"/>
    <w:rsid w:val="008945F8"/>
    <w:rsid w:val="008F0676"/>
    <w:rsid w:val="00AC1885"/>
    <w:rsid w:val="00B84F94"/>
    <w:rsid w:val="00E71A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DDBD"/>
  <w15:chartTrackingRefBased/>
  <w15:docId w15:val="{4D0C5E38-2AD0-4E64-8939-6B38949E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F0676"/>
    <w:pPr>
      <w:ind w:left="720"/>
      <w:contextualSpacing/>
    </w:pPr>
  </w:style>
  <w:style w:type="paragraph" w:styleId="Galvene">
    <w:name w:val="header"/>
    <w:basedOn w:val="Parasts"/>
    <w:link w:val="GalveneRakstz"/>
    <w:uiPriority w:val="99"/>
    <w:unhideWhenUsed/>
    <w:rsid w:val="00B84F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4F94"/>
  </w:style>
  <w:style w:type="paragraph" w:styleId="Kjene">
    <w:name w:val="footer"/>
    <w:basedOn w:val="Parasts"/>
    <w:link w:val="KjeneRakstz"/>
    <w:uiPriority w:val="99"/>
    <w:unhideWhenUsed/>
    <w:rsid w:val="00B84F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84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15527">
      <w:bodyDiv w:val="1"/>
      <w:marLeft w:val="0"/>
      <w:marRight w:val="0"/>
      <w:marTop w:val="0"/>
      <w:marBottom w:val="0"/>
      <w:divBdr>
        <w:top w:val="none" w:sz="0" w:space="0" w:color="auto"/>
        <w:left w:val="none" w:sz="0" w:space="0" w:color="auto"/>
        <w:bottom w:val="none" w:sz="0" w:space="0" w:color="auto"/>
        <w:right w:val="none" w:sz="0" w:space="0" w:color="auto"/>
      </w:divBdr>
    </w:div>
    <w:div w:id="11299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1039</Words>
  <Characters>593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inna</cp:lastModifiedBy>
  <cp:revision>8</cp:revision>
  <dcterms:created xsi:type="dcterms:W3CDTF">2020-03-17T14:16:00Z</dcterms:created>
  <dcterms:modified xsi:type="dcterms:W3CDTF">2021-04-29T13:08:00Z</dcterms:modified>
</cp:coreProperties>
</file>