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EECA954" w14:textId="77777777" w:rsidR="00B30275" w:rsidRPr="00B30275" w:rsidRDefault="00B30275" w:rsidP="00B30275">
      <w:pPr>
        <w:suppressAutoHyphens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bookmarkStart w:id="0" w:name="_Hlk38915275"/>
      <w:r w:rsidRPr="00B30275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TEHNISKĀ SPECIFIKĀCIJA</w:t>
      </w:r>
    </w:p>
    <w:p w14:paraId="3828F5B9" w14:textId="77777777" w:rsidR="00B30275" w:rsidRPr="00B30275" w:rsidRDefault="00B30275" w:rsidP="00B30275">
      <w:pPr>
        <w:suppressAutoHyphens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B30275">
        <w:rPr>
          <w:rFonts w:ascii="Times New Roman" w:eastAsia="Times New Roman" w:hAnsi="Times New Roman" w:cs="Times New Roman"/>
          <w:sz w:val="24"/>
          <w:szCs w:val="24"/>
          <w:lang w:eastAsia="ar-SA"/>
        </w:rPr>
        <w:t>cenu aptaujai “</w:t>
      </w:r>
      <w:proofErr w:type="spellStart"/>
      <w:r w:rsidRPr="00B30275">
        <w:rPr>
          <w:rFonts w:ascii="Times New Roman" w:eastAsia="Times New Roman" w:hAnsi="Times New Roman" w:cs="Times New Roman"/>
          <w:sz w:val="24"/>
          <w:szCs w:val="24"/>
          <w:lang w:eastAsia="ar-SA"/>
        </w:rPr>
        <w:t>Kokskaidu</w:t>
      </w:r>
      <w:proofErr w:type="spellEnd"/>
      <w:r w:rsidRPr="00B30275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granulu pieg</w:t>
      </w:r>
      <w:r w:rsidRPr="00B30275">
        <w:rPr>
          <w:rFonts w:ascii="Times New Roman" w:eastAsia="Times New Roman" w:hAnsi="Times New Roman" w:cs="Times New Roman" w:hint="eastAsia"/>
          <w:sz w:val="24"/>
          <w:szCs w:val="24"/>
          <w:lang w:eastAsia="ar-SA"/>
        </w:rPr>
        <w:t>ā</w:t>
      </w:r>
      <w:r w:rsidRPr="00B30275">
        <w:rPr>
          <w:rFonts w:ascii="Times New Roman" w:eastAsia="Times New Roman" w:hAnsi="Times New Roman" w:cs="Times New Roman"/>
          <w:sz w:val="24"/>
          <w:szCs w:val="24"/>
          <w:lang w:eastAsia="ar-SA"/>
        </w:rPr>
        <w:t>de</w:t>
      </w:r>
    </w:p>
    <w:p w14:paraId="16679DDD" w14:textId="77777777" w:rsidR="00B30275" w:rsidRPr="00B30275" w:rsidRDefault="00B30275" w:rsidP="00B30275">
      <w:pPr>
        <w:suppressAutoHyphens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B30275">
        <w:rPr>
          <w:rFonts w:ascii="Times New Roman" w:eastAsia="Times New Roman" w:hAnsi="Times New Roman" w:cs="Times New Roman"/>
          <w:sz w:val="24"/>
          <w:szCs w:val="24"/>
          <w:lang w:eastAsia="ar-SA"/>
        </w:rPr>
        <w:t>SIA “Alūksnes enerģija” vajadz</w:t>
      </w:r>
      <w:r w:rsidRPr="00B30275">
        <w:rPr>
          <w:rFonts w:ascii="Times New Roman" w:eastAsia="Times New Roman" w:hAnsi="Times New Roman" w:cs="Times New Roman" w:hint="eastAsia"/>
          <w:sz w:val="24"/>
          <w:szCs w:val="24"/>
          <w:lang w:eastAsia="ar-SA"/>
        </w:rPr>
        <w:t>ī</w:t>
      </w:r>
      <w:r w:rsidRPr="00B30275">
        <w:rPr>
          <w:rFonts w:ascii="Times New Roman" w:eastAsia="Times New Roman" w:hAnsi="Times New Roman" w:cs="Times New Roman"/>
          <w:sz w:val="24"/>
          <w:szCs w:val="24"/>
          <w:lang w:eastAsia="ar-SA"/>
        </w:rPr>
        <w:t>b</w:t>
      </w:r>
      <w:r w:rsidRPr="00B30275">
        <w:rPr>
          <w:rFonts w:ascii="Times New Roman" w:eastAsia="Times New Roman" w:hAnsi="Times New Roman" w:cs="Times New Roman" w:hint="eastAsia"/>
          <w:sz w:val="24"/>
          <w:szCs w:val="24"/>
          <w:lang w:eastAsia="ar-SA"/>
        </w:rPr>
        <w:t>ā</w:t>
      </w:r>
      <w:r w:rsidRPr="00B30275">
        <w:rPr>
          <w:rFonts w:ascii="Times New Roman" w:eastAsia="Times New Roman" w:hAnsi="Times New Roman" w:cs="Times New Roman"/>
          <w:sz w:val="24"/>
          <w:szCs w:val="24"/>
          <w:lang w:eastAsia="ar-SA"/>
        </w:rPr>
        <w:t>m 2021./2022.g apkures sezonai”</w:t>
      </w:r>
    </w:p>
    <w:p w14:paraId="201FF118" w14:textId="77777777" w:rsidR="00B30275" w:rsidRPr="00B30275" w:rsidRDefault="00B30275" w:rsidP="00B30275">
      <w:pPr>
        <w:suppressAutoHyphens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 w:rsidRPr="00B30275">
        <w:rPr>
          <w:rFonts w:ascii="Times New Roman" w:eastAsia="Times New Roman" w:hAnsi="Times New Roman" w:cs="Times New Roman"/>
          <w:sz w:val="24"/>
          <w:szCs w:val="24"/>
          <w:lang w:eastAsia="ar-SA"/>
        </w:rPr>
        <w:t>Identifik</w:t>
      </w:r>
      <w:r w:rsidRPr="00B30275">
        <w:rPr>
          <w:rFonts w:ascii="Times New Roman" w:eastAsia="Times New Roman" w:hAnsi="Times New Roman" w:cs="Times New Roman" w:hint="eastAsia"/>
          <w:sz w:val="24"/>
          <w:szCs w:val="24"/>
          <w:lang w:eastAsia="ar-SA"/>
        </w:rPr>
        <w:t>ā</w:t>
      </w:r>
      <w:r w:rsidRPr="00B30275">
        <w:rPr>
          <w:rFonts w:ascii="Times New Roman" w:eastAsia="Times New Roman" w:hAnsi="Times New Roman" w:cs="Times New Roman"/>
          <w:sz w:val="24"/>
          <w:szCs w:val="24"/>
          <w:lang w:eastAsia="ar-SA"/>
        </w:rPr>
        <w:t>cijas Nr. 1-5/5/2020/2-10/2021-2</w:t>
      </w:r>
    </w:p>
    <w:p w14:paraId="0470D5FA" w14:textId="77777777" w:rsidR="00B30275" w:rsidRPr="00B30275" w:rsidRDefault="00B30275" w:rsidP="00B30275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ar-SA"/>
        </w:rPr>
      </w:pPr>
    </w:p>
    <w:tbl>
      <w:tblPr>
        <w:tblW w:w="910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21"/>
        <w:gridCol w:w="2117"/>
        <w:gridCol w:w="2410"/>
        <w:gridCol w:w="2643"/>
        <w:gridCol w:w="9"/>
      </w:tblGrid>
      <w:tr w:rsidR="00B30275" w:rsidRPr="00B30275" w14:paraId="234335D6" w14:textId="77777777" w:rsidTr="00FB6511">
        <w:trPr>
          <w:gridAfter w:val="1"/>
          <w:wAfter w:w="9" w:type="dxa"/>
          <w:jc w:val="center"/>
        </w:trPr>
        <w:tc>
          <w:tcPr>
            <w:tcW w:w="9091" w:type="dxa"/>
            <w:gridSpan w:val="4"/>
            <w:shd w:val="clear" w:color="auto" w:fill="auto"/>
          </w:tcPr>
          <w:p w14:paraId="77CD8A65" w14:textId="77777777" w:rsidR="00B30275" w:rsidRPr="00B30275" w:rsidRDefault="00B30275" w:rsidP="00B30275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b/>
                <w:i/>
                <w:lang w:eastAsia="ar-SA"/>
              </w:rPr>
            </w:pPr>
            <w:r w:rsidRPr="00B30275">
              <w:rPr>
                <w:rFonts w:ascii="Times New Roman" w:eastAsia="Calibri" w:hAnsi="Times New Roman" w:cs="Times New Roman"/>
                <w:i/>
                <w:lang w:eastAsia="ar-SA"/>
              </w:rPr>
              <w:t xml:space="preserve">Prognozētais </w:t>
            </w:r>
            <w:proofErr w:type="spellStart"/>
            <w:r w:rsidRPr="00B30275">
              <w:rPr>
                <w:rFonts w:ascii="Times New Roman" w:eastAsia="Calibri" w:hAnsi="Times New Roman" w:cs="Times New Roman"/>
                <w:i/>
                <w:lang w:eastAsia="ar-SA"/>
              </w:rPr>
              <w:t>kokskaidu</w:t>
            </w:r>
            <w:proofErr w:type="spellEnd"/>
            <w:r w:rsidRPr="00B30275">
              <w:rPr>
                <w:rFonts w:ascii="Times New Roman" w:eastAsia="Calibri" w:hAnsi="Times New Roman" w:cs="Times New Roman"/>
                <w:i/>
                <w:lang w:eastAsia="ar-SA"/>
              </w:rPr>
              <w:t xml:space="preserve"> granulu apjoms</w:t>
            </w:r>
            <w:r w:rsidRPr="00B30275">
              <w:rPr>
                <w:rFonts w:ascii="Times New Roman" w:eastAsia="Calibri" w:hAnsi="Times New Roman" w:cs="Times New Roman"/>
                <w:i/>
                <w:color w:val="FF0000"/>
                <w:lang w:eastAsia="ar-SA"/>
              </w:rPr>
              <w:t>*</w:t>
            </w:r>
          </w:p>
        </w:tc>
      </w:tr>
      <w:tr w:rsidR="00B30275" w:rsidRPr="00B30275" w14:paraId="2A5E8A29" w14:textId="77777777" w:rsidTr="00FB6511">
        <w:trPr>
          <w:gridAfter w:val="1"/>
          <w:wAfter w:w="9" w:type="dxa"/>
          <w:jc w:val="center"/>
        </w:trPr>
        <w:tc>
          <w:tcPr>
            <w:tcW w:w="1921" w:type="dxa"/>
            <w:shd w:val="clear" w:color="auto" w:fill="auto"/>
          </w:tcPr>
          <w:p w14:paraId="64751101" w14:textId="77777777" w:rsidR="00B30275" w:rsidRPr="00B30275" w:rsidRDefault="00B30275" w:rsidP="00B30275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i/>
                <w:lang w:eastAsia="ar-SA"/>
              </w:rPr>
            </w:pPr>
            <w:r w:rsidRPr="00B30275">
              <w:rPr>
                <w:rFonts w:ascii="Times New Roman" w:eastAsia="Calibri" w:hAnsi="Times New Roman" w:cs="Times New Roman"/>
                <w:i/>
                <w:lang w:eastAsia="ar-SA"/>
              </w:rPr>
              <w:t>Katlu māja:</w:t>
            </w:r>
          </w:p>
        </w:tc>
        <w:tc>
          <w:tcPr>
            <w:tcW w:w="2117" w:type="dxa"/>
          </w:tcPr>
          <w:p w14:paraId="7A1A5164" w14:textId="77777777" w:rsidR="00B30275" w:rsidRPr="00B30275" w:rsidRDefault="00B30275" w:rsidP="00B30275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i/>
                <w:sz w:val="24"/>
                <w:szCs w:val="24"/>
                <w:lang w:eastAsia="ar-SA"/>
              </w:rPr>
            </w:pPr>
            <w:r w:rsidRPr="00B30275">
              <w:rPr>
                <w:rFonts w:ascii="Times New Roman" w:eastAsia="Calibri" w:hAnsi="Times New Roman" w:cs="Times New Roman"/>
                <w:i/>
                <w:sz w:val="24"/>
                <w:szCs w:val="24"/>
                <w:lang w:eastAsia="ar-SA"/>
              </w:rPr>
              <w:t>Ziemeru iela 12, Alūksne</w:t>
            </w:r>
          </w:p>
        </w:tc>
        <w:tc>
          <w:tcPr>
            <w:tcW w:w="2410" w:type="dxa"/>
          </w:tcPr>
          <w:p w14:paraId="5EB15719" w14:textId="77777777" w:rsidR="00B30275" w:rsidRPr="00B30275" w:rsidRDefault="00B30275" w:rsidP="00B30275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i/>
                <w:lang w:eastAsia="ar-SA"/>
              </w:rPr>
            </w:pPr>
            <w:r w:rsidRPr="00B30275">
              <w:rPr>
                <w:rFonts w:ascii="Times New Roman" w:eastAsia="Calibri" w:hAnsi="Times New Roman" w:cs="Times New Roman"/>
                <w:i/>
                <w:lang w:eastAsia="ar-SA"/>
              </w:rPr>
              <w:t xml:space="preserve">Mālupe, </w:t>
            </w:r>
          </w:p>
          <w:p w14:paraId="546737F7" w14:textId="77777777" w:rsidR="00B30275" w:rsidRPr="00B30275" w:rsidRDefault="00B30275" w:rsidP="00B30275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b/>
                <w:i/>
                <w:lang w:eastAsia="ar-SA"/>
              </w:rPr>
            </w:pPr>
            <w:r w:rsidRPr="00B30275">
              <w:rPr>
                <w:rFonts w:ascii="Times New Roman" w:eastAsia="Calibri" w:hAnsi="Times New Roman" w:cs="Times New Roman"/>
                <w:i/>
                <w:lang w:eastAsia="ar-SA"/>
              </w:rPr>
              <w:t>Mālupes pagasts, Alūksnes novads</w:t>
            </w:r>
          </w:p>
        </w:tc>
        <w:tc>
          <w:tcPr>
            <w:tcW w:w="2643" w:type="dxa"/>
            <w:shd w:val="clear" w:color="auto" w:fill="auto"/>
          </w:tcPr>
          <w:p w14:paraId="16DAEF6D" w14:textId="77777777" w:rsidR="00B30275" w:rsidRPr="00B30275" w:rsidRDefault="00B30275" w:rsidP="00B30275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i/>
                <w:lang w:eastAsia="ar-SA"/>
              </w:rPr>
            </w:pPr>
            <w:r w:rsidRPr="00B30275">
              <w:rPr>
                <w:rFonts w:ascii="Times New Roman" w:eastAsia="Calibri" w:hAnsi="Times New Roman" w:cs="Times New Roman"/>
                <w:i/>
                <w:lang w:eastAsia="ar-SA"/>
              </w:rPr>
              <w:t xml:space="preserve">Jaunlaicene, </w:t>
            </w:r>
          </w:p>
          <w:p w14:paraId="681FE344" w14:textId="77777777" w:rsidR="00B30275" w:rsidRPr="00B30275" w:rsidRDefault="00B30275" w:rsidP="00B30275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b/>
                <w:i/>
                <w:lang w:eastAsia="ar-SA"/>
              </w:rPr>
            </w:pPr>
            <w:r w:rsidRPr="00B30275">
              <w:rPr>
                <w:rFonts w:ascii="Times New Roman" w:eastAsia="Calibri" w:hAnsi="Times New Roman" w:cs="Times New Roman"/>
                <w:i/>
                <w:lang w:eastAsia="ar-SA"/>
              </w:rPr>
              <w:t>Jaunlaicenes pagasts, Alūksnes novads</w:t>
            </w:r>
          </w:p>
        </w:tc>
      </w:tr>
      <w:tr w:rsidR="00B30275" w:rsidRPr="00B30275" w14:paraId="5B6604ED" w14:textId="77777777" w:rsidTr="00FB6511">
        <w:trPr>
          <w:gridAfter w:val="1"/>
          <w:wAfter w:w="9" w:type="dxa"/>
          <w:jc w:val="center"/>
        </w:trPr>
        <w:tc>
          <w:tcPr>
            <w:tcW w:w="1921" w:type="dxa"/>
            <w:shd w:val="clear" w:color="auto" w:fill="auto"/>
          </w:tcPr>
          <w:p w14:paraId="07E7144D" w14:textId="163DD6AD" w:rsidR="00B30275" w:rsidRPr="00B30275" w:rsidRDefault="00B30275" w:rsidP="00B30275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i/>
                <w:lang w:eastAsia="ar-SA"/>
              </w:rPr>
            </w:pPr>
            <w:r w:rsidRPr="00B30275">
              <w:rPr>
                <w:rFonts w:ascii="Times New Roman" w:eastAsia="Calibri" w:hAnsi="Times New Roman" w:cs="Times New Roman"/>
                <w:i/>
                <w:lang w:eastAsia="ar-SA"/>
              </w:rPr>
              <w:t>Oktobris, 202</w:t>
            </w:r>
            <w:r w:rsidR="004162BA">
              <w:rPr>
                <w:rFonts w:ascii="Times New Roman" w:eastAsia="Calibri" w:hAnsi="Times New Roman" w:cs="Times New Roman"/>
                <w:i/>
                <w:lang w:eastAsia="ar-SA"/>
              </w:rPr>
              <w:t>1</w:t>
            </w:r>
          </w:p>
        </w:tc>
        <w:tc>
          <w:tcPr>
            <w:tcW w:w="2117" w:type="dxa"/>
          </w:tcPr>
          <w:p w14:paraId="47027370" w14:textId="77777777" w:rsidR="00B30275" w:rsidRPr="00B30275" w:rsidRDefault="00B30275" w:rsidP="00B30275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i/>
                <w:lang w:eastAsia="ar-SA"/>
              </w:rPr>
            </w:pPr>
            <w:r w:rsidRPr="00B30275">
              <w:rPr>
                <w:rFonts w:ascii="Times New Roman" w:eastAsia="Calibri" w:hAnsi="Times New Roman" w:cs="Times New Roman"/>
                <w:i/>
                <w:lang w:eastAsia="ar-SA"/>
              </w:rPr>
              <w:t>30</w:t>
            </w:r>
          </w:p>
        </w:tc>
        <w:tc>
          <w:tcPr>
            <w:tcW w:w="2410" w:type="dxa"/>
          </w:tcPr>
          <w:p w14:paraId="441362A2" w14:textId="77777777" w:rsidR="00B30275" w:rsidRPr="00B30275" w:rsidRDefault="00B30275" w:rsidP="00B30275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i/>
                <w:lang w:eastAsia="ar-SA"/>
              </w:rPr>
            </w:pPr>
            <w:r w:rsidRPr="00B30275">
              <w:rPr>
                <w:rFonts w:ascii="Times New Roman" w:eastAsia="Calibri" w:hAnsi="Times New Roman" w:cs="Times New Roman"/>
                <w:i/>
                <w:lang w:eastAsia="ar-SA"/>
              </w:rPr>
              <w:t>25</w:t>
            </w:r>
          </w:p>
        </w:tc>
        <w:tc>
          <w:tcPr>
            <w:tcW w:w="2643" w:type="dxa"/>
            <w:shd w:val="clear" w:color="auto" w:fill="auto"/>
          </w:tcPr>
          <w:p w14:paraId="36BBBD9D" w14:textId="77777777" w:rsidR="00B30275" w:rsidRPr="00B30275" w:rsidRDefault="00B30275" w:rsidP="00B30275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i/>
                <w:lang w:eastAsia="ar-SA"/>
              </w:rPr>
            </w:pPr>
            <w:r w:rsidRPr="00B30275">
              <w:rPr>
                <w:rFonts w:ascii="Times New Roman" w:eastAsia="Calibri" w:hAnsi="Times New Roman" w:cs="Times New Roman"/>
                <w:i/>
                <w:lang w:eastAsia="ar-SA"/>
              </w:rPr>
              <w:t>20</w:t>
            </w:r>
          </w:p>
        </w:tc>
      </w:tr>
      <w:tr w:rsidR="00B30275" w:rsidRPr="00B30275" w14:paraId="443CC372" w14:textId="77777777" w:rsidTr="00FB6511">
        <w:trPr>
          <w:gridAfter w:val="1"/>
          <w:wAfter w:w="9" w:type="dxa"/>
          <w:jc w:val="center"/>
        </w:trPr>
        <w:tc>
          <w:tcPr>
            <w:tcW w:w="1921" w:type="dxa"/>
            <w:shd w:val="clear" w:color="auto" w:fill="auto"/>
          </w:tcPr>
          <w:p w14:paraId="73D7F094" w14:textId="7E0D098F" w:rsidR="00B30275" w:rsidRPr="00B30275" w:rsidRDefault="00B30275" w:rsidP="00B30275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i/>
                <w:lang w:eastAsia="ar-SA"/>
              </w:rPr>
            </w:pPr>
            <w:r w:rsidRPr="00B30275">
              <w:rPr>
                <w:rFonts w:ascii="Times New Roman" w:eastAsia="Calibri" w:hAnsi="Times New Roman" w:cs="Times New Roman"/>
                <w:i/>
                <w:lang w:eastAsia="ar-SA"/>
              </w:rPr>
              <w:t>Novembris, 202</w:t>
            </w:r>
            <w:r w:rsidR="004162BA">
              <w:rPr>
                <w:rFonts w:ascii="Times New Roman" w:eastAsia="Calibri" w:hAnsi="Times New Roman" w:cs="Times New Roman"/>
                <w:i/>
                <w:lang w:eastAsia="ar-SA"/>
              </w:rPr>
              <w:t>1</w:t>
            </w:r>
          </w:p>
        </w:tc>
        <w:tc>
          <w:tcPr>
            <w:tcW w:w="2117" w:type="dxa"/>
          </w:tcPr>
          <w:p w14:paraId="3E3560F7" w14:textId="77777777" w:rsidR="00B30275" w:rsidRPr="00B30275" w:rsidRDefault="00B30275" w:rsidP="00B30275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i/>
                <w:lang w:eastAsia="ar-SA"/>
              </w:rPr>
            </w:pPr>
            <w:r w:rsidRPr="00B30275">
              <w:rPr>
                <w:rFonts w:ascii="Times New Roman" w:eastAsia="Calibri" w:hAnsi="Times New Roman" w:cs="Times New Roman"/>
                <w:i/>
                <w:lang w:eastAsia="ar-SA"/>
              </w:rPr>
              <w:t>50</w:t>
            </w:r>
          </w:p>
        </w:tc>
        <w:tc>
          <w:tcPr>
            <w:tcW w:w="2410" w:type="dxa"/>
          </w:tcPr>
          <w:p w14:paraId="20D5BFAB" w14:textId="77777777" w:rsidR="00B30275" w:rsidRPr="00B30275" w:rsidRDefault="00B30275" w:rsidP="00B30275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i/>
                <w:lang w:eastAsia="ar-SA"/>
              </w:rPr>
            </w:pPr>
            <w:r w:rsidRPr="00B30275">
              <w:rPr>
                <w:rFonts w:ascii="Times New Roman" w:eastAsia="Calibri" w:hAnsi="Times New Roman" w:cs="Times New Roman"/>
                <w:i/>
                <w:lang w:eastAsia="ar-SA"/>
              </w:rPr>
              <w:t>35</w:t>
            </w:r>
          </w:p>
        </w:tc>
        <w:tc>
          <w:tcPr>
            <w:tcW w:w="2643" w:type="dxa"/>
            <w:shd w:val="clear" w:color="auto" w:fill="auto"/>
          </w:tcPr>
          <w:p w14:paraId="4326D817" w14:textId="77777777" w:rsidR="00B30275" w:rsidRPr="00B30275" w:rsidRDefault="00B30275" w:rsidP="00B30275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i/>
                <w:lang w:eastAsia="ar-SA"/>
              </w:rPr>
            </w:pPr>
            <w:r w:rsidRPr="00B30275">
              <w:rPr>
                <w:rFonts w:ascii="Times New Roman" w:eastAsia="Calibri" w:hAnsi="Times New Roman" w:cs="Times New Roman"/>
                <w:i/>
                <w:lang w:eastAsia="ar-SA"/>
              </w:rPr>
              <w:t>30</w:t>
            </w:r>
          </w:p>
        </w:tc>
      </w:tr>
      <w:tr w:rsidR="00B30275" w:rsidRPr="00B30275" w14:paraId="61AFB23A" w14:textId="77777777" w:rsidTr="00FB6511">
        <w:trPr>
          <w:gridAfter w:val="1"/>
          <w:wAfter w:w="9" w:type="dxa"/>
          <w:jc w:val="center"/>
        </w:trPr>
        <w:tc>
          <w:tcPr>
            <w:tcW w:w="1921" w:type="dxa"/>
            <w:shd w:val="clear" w:color="auto" w:fill="auto"/>
          </w:tcPr>
          <w:p w14:paraId="6A22C520" w14:textId="60EF3ABE" w:rsidR="00B30275" w:rsidRPr="00B30275" w:rsidRDefault="00B30275" w:rsidP="00B30275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i/>
                <w:lang w:eastAsia="ar-SA"/>
              </w:rPr>
            </w:pPr>
            <w:r w:rsidRPr="00B30275">
              <w:rPr>
                <w:rFonts w:ascii="Times New Roman" w:eastAsia="Calibri" w:hAnsi="Times New Roman" w:cs="Times New Roman"/>
                <w:i/>
                <w:lang w:eastAsia="ar-SA"/>
              </w:rPr>
              <w:t>Decembris, 202</w:t>
            </w:r>
            <w:r w:rsidR="004162BA">
              <w:rPr>
                <w:rFonts w:ascii="Times New Roman" w:eastAsia="Calibri" w:hAnsi="Times New Roman" w:cs="Times New Roman"/>
                <w:i/>
                <w:lang w:eastAsia="ar-SA"/>
              </w:rPr>
              <w:t>1</w:t>
            </w:r>
          </w:p>
        </w:tc>
        <w:tc>
          <w:tcPr>
            <w:tcW w:w="2117" w:type="dxa"/>
          </w:tcPr>
          <w:p w14:paraId="52F15F39" w14:textId="77777777" w:rsidR="00B30275" w:rsidRPr="00B30275" w:rsidRDefault="00B30275" w:rsidP="00B30275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i/>
                <w:lang w:eastAsia="ar-SA"/>
              </w:rPr>
            </w:pPr>
            <w:r w:rsidRPr="00B30275">
              <w:rPr>
                <w:rFonts w:ascii="Times New Roman" w:eastAsia="Calibri" w:hAnsi="Times New Roman" w:cs="Times New Roman"/>
                <w:i/>
                <w:lang w:eastAsia="ar-SA"/>
              </w:rPr>
              <w:t>55</w:t>
            </w:r>
          </w:p>
        </w:tc>
        <w:tc>
          <w:tcPr>
            <w:tcW w:w="2410" w:type="dxa"/>
          </w:tcPr>
          <w:p w14:paraId="10DEFE8D" w14:textId="77777777" w:rsidR="00B30275" w:rsidRPr="00B30275" w:rsidRDefault="00B30275" w:rsidP="00B30275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i/>
                <w:lang w:eastAsia="ar-SA"/>
              </w:rPr>
            </w:pPr>
            <w:r w:rsidRPr="00B30275">
              <w:rPr>
                <w:rFonts w:ascii="Times New Roman" w:eastAsia="Calibri" w:hAnsi="Times New Roman" w:cs="Times New Roman"/>
                <w:i/>
                <w:lang w:eastAsia="ar-SA"/>
              </w:rPr>
              <w:t>40</w:t>
            </w:r>
          </w:p>
        </w:tc>
        <w:tc>
          <w:tcPr>
            <w:tcW w:w="2643" w:type="dxa"/>
            <w:shd w:val="clear" w:color="auto" w:fill="auto"/>
          </w:tcPr>
          <w:p w14:paraId="55D82FD4" w14:textId="77777777" w:rsidR="00B30275" w:rsidRPr="00B30275" w:rsidRDefault="00B30275" w:rsidP="00B30275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i/>
                <w:lang w:eastAsia="ar-SA"/>
              </w:rPr>
            </w:pPr>
            <w:r w:rsidRPr="00B30275">
              <w:rPr>
                <w:rFonts w:ascii="Times New Roman" w:eastAsia="Calibri" w:hAnsi="Times New Roman" w:cs="Times New Roman"/>
                <w:i/>
                <w:lang w:eastAsia="ar-SA"/>
              </w:rPr>
              <w:t>40</w:t>
            </w:r>
          </w:p>
        </w:tc>
      </w:tr>
      <w:tr w:rsidR="00B30275" w:rsidRPr="00B30275" w14:paraId="3B79BF49" w14:textId="77777777" w:rsidTr="00FB6511">
        <w:trPr>
          <w:gridAfter w:val="1"/>
          <w:wAfter w:w="9" w:type="dxa"/>
          <w:jc w:val="center"/>
        </w:trPr>
        <w:tc>
          <w:tcPr>
            <w:tcW w:w="1921" w:type="dxa"/>
            <w:shd w:val="clear" w:color="auto" w:fill="auto"/>
          </w:tcPr>
          <w:p w14:paraId="2C554F96" w14:textId="1CEECDD8" w:rsidR="00B30275" w:rsidRPr="00B30275" w:rsidRDefault="00B30275" w:rsidP="00B30275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i/>
                <w:lang w:eastAsia="ar-SA"/>
              </w:rPr>
            </w:pPr>
            <w:r w:rsidRPr="00B30275">
              <w:rPr>
                <w:rFonts w:ascii="Times New Roman" w:eastAsia="Calibri" w:hAnsi="Times New Roman" w:cs="Times New Roman"/>
                <w:i/>
                <w:lang w:eastAsia="ar-SA"/>
              </w:rPr>
              <w:t>Janvāris, 202</w:t>
            </w:r>
            <w:r w:rsidR="004162BA">
              <w:rPr>
                <w:rFonts w:ascii="Times New Roman" w:eastAsia="Calibri" w:hAnsi="Times New Roman" w:cs="Times New Roman"/>
                <w:i/>
                <w:lang w:eastAsia="ar-SA"/>
              </w:rPr>
              <w:t>2</w:t>
            </w:r>
          </w:p>
        </w:tc>
        <w:tc>
          <w:tcPr>
            <w:tcW w:w="2117" w:type="dxa"/>
          </w:tcPr>
          <w:p w14:paraId="5FDAF246" w14:textId="77777777" w:rsidR="00B30275" w:rsidRPr="00B30275" w:rsidRDefault="00B30275" w:rsidP="00B30275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i/>
                <w:lang w:eastAsia="ar-SA"/>
              </w:rPr>
            </w:pPr>
            <w:r w:rsidRPr="00B30275">
              <w:rPr>
                <w:rFonts w:ascii="Times New Roman" w:eastAsia="Calibri" w:hAnsi="Times New Roman" w:cs="Times New Roman"/>
                <w:i/>
                <w:lang w:eastAsia="ar-SA"/>
              </w:rPr>
              <w:t>53</w:t>
            </w:r>
          </w:p>
        </w:tc>
        <w:tc>
          <w:tcPr>
            <w:tcW w:w="2410" w:type="dxa"/>
          </w:tcPr>
          <w:p w14:paraId="6D8D5DE4" w14:textId="77777777" w:rsidR="00B30275" w:rsidRPr="00B30275" w:rsidRDefault="00B30275" w:rsidP="00B30275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i/>
                <w:lang w:eastAsia="ar-SA"/>
              </w:rPr>
            </w:pPr>
            <w:r w:rsidRPr="00B30275">
              <w:rPr>
                <w:rFonts w:ascii="Times New Roman" w:eastAsia="Calibri" w:hAnsi="Times New Roman" w:cs="Times New Roman"/>
                <w:i/>
                <w:lang w:eastAsia="ar-SA"/>
              </w:rPr>
              <w:t>40</w:t>
            </w:r>
          </w:p>
        </w:tc>
        <w:tc>
          <w:tcPr>
            <w:tcW w:w="2643" w:type="dxa"/>
            <w:shd w:val="clear" w:color="auto" w:fill="auto"/>
          </w:tcPr>
          <w:p w14:paraId="6357D455" w14:textId="77777777" w:rsidR="00B30275" w:rsidRPr="00B30275" w:rsidRDefault="00B30275" w:rsidP="00B30275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i/>
                <w:lang w:eastAsia="ar-SA"/>
              </w:rPr>
            </w:pPr>
            <w:r w:rsidRPr="00B30275">
              <w:rPr>
                <w:rFonts w:ascii="Times New Roman" w:eastAsia="Calibri" w:hAnsi="Times New Roman" w:cs="Times New Roman"/>
                <w:i/>
                <w:lang w:eastAsia="ar-SA"/>
              </w:rPr>
              <w:t>40</w:t>
            </w:r>
          </w:p>
        </w:tc>
      </w:tr>
      <w:tr w:rsidR="00B30275" w:rsidRPr="00B30275" w14:paraId="1E8EDBC5" w14:textId="77777777" w:rsidTr="00FB6511">
        <w:trPr>
          <w:gridAfter w:val="1"/>
          <w:wAfter w:w="9" w:type="dxa"/>
          <w:jc w:val="center"/>
        </w:trPr>
        <w:tc>
          <w:tcPr>
            <w:tcW w:w="1921" w:type="dxa"/>
            <w:shd w:val="clear" w:color="auto" w:fill="auto"/>
          </w:tcPr>
          <w:p w14:paraId="48AC1768" w14:textId="267D6E97" w:rsidR="00B30275" w:rsidRPr="00B30275" w:rsidRDefault="00B30275" w:rsidP="00B30275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i/>
                <w:lang w:eastAsia="ar-SA"/>
              </w:rPr>
            </w:pPr>
            <w:r w:rsidRPr="00B30275">
              <w:rPr>
                <w:rFonts w:ascii="Times New Roman" w:eastAsia="Calibri" w:hAnsi="Times New Roman" w:cs="Times New Roman"/>
                <w:i/>
                <w:lang w:eastAsia="ar-SA"/>
              </w:rPr>
              <w:t>Februāris, 202</w:t>
            </w:r>
            <w:r w:rsidR="004162BA">
              <w:rPr>
                <w:rFonts w:ascii="Times New Roman" w:eastAsia="Calibri" w:hAnsi="Times New Roman" w:cs="Times New Roman"/>
                <w:i/>
                <w:lang w:eastAsia="ar-SA"/>
              </w:rPr>
              <w:t>2</w:t>
            </w:r>
          </w:p>
        </w:tc>
        <w:tc>
          <w:tcPr>
            <w:tcW w:w="2117" w:type="dxa"/>
          </w:tcPr>
          <w:p w14:paraId="0D0AB9FD" w14:textId="77777777" w:rsidR="00B30275" w:rsidRPr="00B30275" w:rsidRDefault="00B30275" w:rsidP="00B30275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i/>
                <w:lang w:eastAsia="ar-SA"/>
              </w:rPr>
            </w:pPr>
            <w:r w:rsidRPr="00B30275">
              <w:rPr>
                <w:rFonts w:ascii="Times New Roman" w:eastAsia="Calibri" w:hAnsi="Times New Roman" w:cs="Times New Roman"/>
                <w:i/>
                <w:lang w:eastAsia="ar-SA"/>
              </w:rPr>
              <w:t>56</w:t>
            </w:r>
          </w:p>
        </w:tc>
        <w:tc>
          <w:tcPr>
            <w:tcW w:w="2410" w:type="dxa"/>
          </w:tcPr>
          <w:p w14:paraId="6F8DE424" w14:textId="77777777" w:rsidR="00B30275" w:rsidRPr="00B30275" w:rsidRDefault="00B30275" w:rsidP="00B30275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i/>
                <w:lang w:eastAsia="ar-SA"/>
              </w:rPr>
            </w:pPr>
            <w:r w:rsidRPr="00B30275">
              <w:rPr>
                <w:rFonts w:ascii="Times New Roman" w:eastAsia="Calibri" w:hAnsi="Times New Roman" w:cs="Times New Roman"/>
                <w:i/>
                <w:lang w:eastAsia="ar-SA"/>
              </w:rPr>
              <w:t>40</w:t>
            </w:r>
          </w:p>
        </w:tc>
        <w:tc>
          <w:tcPr>
            <w:tcW w:w="2643" w:type="dxa"/>
            <w:shd w:val="clear" w:color="auto" w:fill="auto"/>
          </w:tcPr>
          <w:p w14:paraId="317632FD" w14:textId="77777777" w:rsidR="00B30275" w:rsidRPr="00B30275" w:rsidRDefault="00B30275" w:rsidP="00B30275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i/>
                <w:lang w:eastAsia="ar-SA"/>
              </w:rPr>
            </w:pPr>
            <w:r w:rsidRPr="00B30275">
              <w:rPr>
                <w:rFonts w:ascii="Times New Roman" w:eastAsia="Calibri" w:hAnsi="Times New Roman" w:cs="Times New Roman"/>
                <w:i/>
                <w:lang w:eastAsia="ar-SA"/>
              </w:rPr>
              <w:t>35</w:t>
            </w:r>
          </w:p>
        </w:tc>
      </w:tr>
      <w:tr w:rsidR="00B30275" w:rsidRPr="00B30275" w14:paraId="16E85649" w14:textId="77777777" w:rsidTr="00FB6511">
        <w:trPr>
          <w:gridAfter w:val="1"/>
          <w:wAfter w:w="9" w:type="dxa"/>
          <w:jc w:val="center"/>
        </w:trPr>
        <w:tc>
          <w:tcPr>
            <w:tcW w:w="1921" w:type="dxa"/>
            <w:shd w:val="clear" w:color="auto" w:fill="auto"/>
          </w:tcPr>
          <w:p w14:paraId="6991CF75" w14:textId="1F79529B" w:rsidR="00B30275" w:rsidRPr="00B30275" w:rsidRDefault="00B30275" w:rsidP="00B30275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i/>
                <w:lang w:eastAsia="ar-SA"/>
              </w:rPr>
            </w:pPr>
            <w:r w:rsidRPr="00B30275">
              <w:rPr>
                <w:rFonts w:ascii="Times New Roman" w:eastAsia="Calibri" w:hAnsi="Times New Roman" w:cs="Times New Roman"/>
                <w:i/>
                <w:lang w:eastAsia="ar-SA"/>
              </w:rPr>
              <w:t>Marts, 202</w:t>
            </w:r>
            <w:r w:rsidR="004162BA">
              <w:rPr>
                <w:rFonts w:ascii="Times New Roman" w:eastAsia="Calibri" w:hAnsi="Times New Roman" w:cs="Times New Roman"/>
                <w:i/>
                <w:lang w:eastAsia="ar-SA"/>
              </w:rPr>
              <w:t>2</w:t>
            </w:r>
          </w:p>
        </w:tc>
        <w:tc>
          <w:tcPr>
            <w:tcW w:w="2117" w:type="dxa"/>
          </w:tcPr>
          <w:p w14:paraId="19D0B2DE" w14:textId="77777777" w:rsidR="00B30275" w:rsidRPr="00B30275" w:rsidRDefault="00B30275" w:rsidP="00B30275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i/>
                <w:lang w:eastAsia="ar-SA"/>
              </w:rPr>
            </w:pPr>
            <w:r w:rsidRPr="00B30275">
              <w:rPr>
                <w:rFonts w:ascii="Times New Roman" w:eastAsia="Calibri" w:hAnsi="Times New Roman" w:cs="Times New Roman"/>
                <w:i/>
                <w:lang w:eastAsia="ar-SA"/>
              </w:rPr>
              <w:t>56</w:t>
            </w:r>
          </w:p>
        </w:tc>
        <w:tc>
          <w:tcPr>
            <w:tcW w:w="2410" w:type="dxa"/>
          </w:tcPr>
          <w:p w14:paraId="766AAFAF" w14:textId="77777777" w:rsidR="00B30275" w:rsidRPr="00B30275" w:rsidRDefault="00B30275" w:rsidP="00B30275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i/>
                <w:lang w:eastAsia="ar-SA"/>
              </w:rPr>
            </w:pPr>
            <w:r w:rsidRPr="00B30275">
              <w:rPr>
                <w:rFonts w:ascii="Times New Roman" w:eastAsia="Calibri" w:hAnsi="Times New Roman" w:cs="Times New Roman"/>
                <w:i/>
                <w:lang w:eastAsia="ar-SA"/>
              </w:rPr>
              <w:t>20</w:t>
            </w:r>
          </w:p>
        </w:tc>
        <w:tc>
          <w:tcPr>
            <w:tcW w:w="2643" w:type="dxa"/>
            <w:shd w:val="clear" w:color="auto" w:fill="auto"/>
          </w:tcPr>
          <w:p w14:paraId="75E2BFE3" w14:textId="77777777" w:rsidR="00B30275" w:rsidRPr="00B30275" w:rsidRDefault="00B30275" w:rsidP="00B30275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i/>
                <w:lang w:eastAsia="ar-SA"/>
              </w:rPr>
            </w:pPr>
            <w:r w:rsidRPr="00B30275">
              <w:rPr>
                <w:rFonts w:ascii="Times New Roman" w:eastAsia="Calibri" w:hAnsi="Times New Roman" w:cs="Times New Roman"/>
                <w:i/>
                <w:lang w:eastAsia="ar-SA"/>
              </w:rPr>
              <w:t>25</w:t>
            </w:r>
          </w:p>
        </w:tc>
      </w:tr>
      <w:tr w:rsidR="00B30275" w:rsidRPr="00B30275" w14:paraId="09D3B764" w14:textId="77777777" w:rsidTr="00FB6511">
        <w:trPr>
          <w:gridAfter w:val="1"/>
          <w:wAfter w:w="9" w:type="dxa"/>
          <w:jc w:val="center"/>
        </w:trPr>
        <w:tc>
          <w:tcPr>
            <w:tcW w:w="1921" w:type="dxa"/>
            <w:shd w:val="clear" w:color="auto" w:fill="auto"/>
          </w:tcPr>
          <w:p w14:paraId="6A42FADF" w14:textId="45422863" w:rsidR="00B30275" w:rsidRPr="00B30275" w:rsidRDefault="00B30275" w:rsidP="00B30275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i/>
                <w:lang w:eastAsia="ar-SA"/>
              </w:rPr>
            </w:pPr>
            <w:r w:rsidRPr="00B30275">
              <w:rPr>
                <w:rFonts w:ascii="Times New Roman" w:eastAsia="Calibri" w:hAnsi="Times New Roman" w:cs="Times New Roman"/>
                <w:i/>
                <w:lang w:eastAsia="ar-SA"/>
              </w:rPr>
              <w:t>Aprīlis, 202</w:t>
            </w:r>
            <w:r w:rsidR="004162BA">
              <w:rPr>
                <w:rFonts w:ascii="Times New Roman" w:eastAsia="Calibri" w:hAnsi="Times New Roman" w:cs="Times New Roman"/>
                <w:i/>
                <w:lang w:eastAsia="ar-SA"/>
              </w:rPr>
              <w:t>2</w:t>
            </w:r>
          </w:p>
        </w:tc>
        <w:tc>
          <w:tcPr>
            <w:tcW w:w="2117" w:type="dxa"/>
          </w:tcPr>
          <w:p w14:paraId="269F1A60" w14:textId="77777777" w:rsidR="00B30275" w:rsidRPr="00B30275" w:rsidRDefault="00B30275" w:rsidP="00B30275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i/>
                <w:lang w:eastAsia="ar-SA"/>
              </w:rPr>
            </w:pPr>
            <w:r w:rsidRPr="00B30275">
              <w:rPr>
                <w:rFonts w:ascii="Times New Roman" w:eastAsia="Calibri" w:hAnsi="Times New Roman" w:cs="Times New Roman"/>
                <w:i/>
                <w:lang w:eastAsia="ar-SA"/>
              </w:rPr>
              <w:t>33</w:t>
            </w:r>
          </w:p>
        </w:tc>
        <w:tc>
          <w:tcPr>
            <w:tcW w:w="2410" w:type="dxa"/>
          </w:tcPr>
          <w:p w14:paraId="40C394CA" w14:textId="77777777" w:rsidR="00B30275" w:rsidRPr="00B30275" w:rsidRDefault="00B30275" w:rsidP="00B30275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i/>
                <w:lang w:eastAsia="ar-SA"/>
              </w:rPr>
            </w:pPr>
            <w:r w:rsidRPr="00B30275">
              <w:rPr>
                <w:rFonts w:ascii="Times New Roman" w:eastAsia="Calibri" w:hAnsi="Times New Roman" w:cs="Times New Roman"/>
                <w:i/>
                <w:lang w:eastAsia="ar-SA"/>
              </w:rPr>
              <w:t>10</w:t>
            </w:r>
          </w:p>
        </w:tc>
        <w:tc>
          <w:tcPr>
            <w:tcW w:w="2643" w:type="dxa"/>
            <w:shd w:val="clear" w:color="auto" w:fill="auto"/>
          </w:tcPr>
          <w:p w14:paraId="2A2FE0E7" w14:textId="77777777" w:rsidR="00B30275" w:rsidRPr="00B30275" w:rsidRDefault="00B30275" w:rsidP="00B30275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i/>
                <w:lang w:eastAsia="ar-SA"/>
              </w:rPr>
            </w:pPr>
            <w:r w:rsidRPr="00B30275">
              <w:rPr>
                <w:rFonts w:ascii="Times New Roman" w:eastAsia="Calibri" w:hAnsi="Times New Roman" w:cs="Times New Roman"/>
                <w:i/>
                <w:lang w:eastAsia="ar-SA"/>
              </w:rPr>
              <w:t>15</w:t>
            </w:r>
          </w:p>
        </w:tc>
      </w:tr>
      <w:tr w:rsidR="00B30275" w:rsidRPr="00B30275" w14:paraId="44384406" w14:textId="77777777" w:rsidTr="00FB6511">
        <w:trPr>
          <w:gridAfter w:val="1"/>
          <w:wAfter w:w="9" w:type="dxa"/>
          <w:jc w:val="center"/>
        </w:trPr>
        <w:tc>
          <w:tcPr>
            <w:tcW w:w="1921" w:type="dxa"/>
            <w:shd w:val="clear" w:color="auto" w:fill="auto"/>
          </w:tcPr>
          <w:p w14:paraId="1A2F3705" w14:textId="1EBC61E2" w:rsidR="00B30275" w:rsidRPr="00B30275" w:rsidRDefault="00B30275" w:rsidP="00B30275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i/>
                <w:lang w:eastAsia="ar-SA"/>
              </w:rPr>
            </w:pPr>
            <w:r w:rsidRPr="00B30275">
              <w:rPr>
                <w:rFonts w:ascii="Times New Roman" w:eastAsia="Calibri" w:hAnsi="Times New Roman" w:cs="Times New Roman"/>
                <w:i/>
                <w:lang w:eastAsia="ar-SA"/>
              </w:rPr>
              <w:t>Maijs, 202</w:t>
            </w:r>
            <w:r w:rsidR="004162BA">
              <w:rPr>
                <w:rFonts w:ascii="Times New Roman" w:eastAsia="Calibri" w:hAnsi="Times New Roman" w:cs="Times New Roman"/>
                <w:i/>
                <w:lang w:eastAsia="ar-SA"/>
              </w:rPr>
              <w:t>2</w:t>
            </w:r>
          </w:p>
        </w:tc>
        <w:tc>
          <w:tcPr>
            <w:tcW w:w="2117" w:type="dxa"/>
          </w:tcPr>
          <w:p w14:paraId="205E7D6E" w14:textId="77777777" w:rsidR="00B30275" w:rsidRPr="00B30275" w:rsidRDefault="00B30275" w:rsidP="00B30275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i/>
                <w:lang w:eastAsia="ar-SA"/>
              </w:rPr>
            </w:pPr>
            <w:r w:rsidRPr="00B30275">
              <w:rPr>
                <w:rFonts w:ascii="Times New Roman" w:eastAsia="Calibri" w:hAnsi="Times New Roman" w:cs="Times New Roman"/>
                <w:i/>
                <w:lang w:eastAsia="ar-SA"/>
              </w:rPr>
              <w:t>5</w:t>
            </w:r>
          </w:p>
        </w:tc>
        <w:tc>
          <w:tcPr>
            <w:tcW w:w="2410" w:type="dxa"/>
          </w:tcPr>
          <w:p w14:paraId="63FEAACB" w14:textId="77777777" w:rsidR="00B30275" w:rsidRPr="00B30275" w:rsidRDefault="00B30275" w:rsidP="00B30275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i/>
                <w:lang w:eastAsia="ar-SA"/>
              </w:rPr>
            </w:pPr>
            <w:r w:rsidRPr="00B30275">
              <w:rPr>
                <w:rFonts w:ascii="Times New Roman" w:eastAsia="Calibri" w:hAnsi="Times New Roman" w:cs="Times New Roman"/>
                <w:i/>
                <w:lang w:eastAsia="ar-SA"/>
              </w:rPr>
              <w:t>0</w:t>
            </w:r>
          </w:p>
        </w:tc>
        <w:tc>
          <w:tcPr>
            <w:tcW w:w="2643" w:type="dxa"/>
            <w:shd w:val="clear" w:color="auto" w:fill="auto"/>
          </w:tcPr>
          <w:p w14:paraId="3BEB12AD" w14:textId="77777777" w:rsidR="00B30275" w:rsidRPr="00B30275" w:rsidRDefault="00B30275" w:rsidP="00B30275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i/>
                <w:lang w:eastAsia="ar-SA"/>
              </w:rPr>
            </w:pPr>
            <w:r w:rsidRPr="00B30275">
              <w:rPr>
                <w:rFonts w:ascii="Times New Roman" w:eastAsia="Calibri" w:hAnsi="Times New Roman" w:cs="Times New Roman"/>
                <w:i/>
                <w:lang w:eastAsia="ar-SA"/>
              </w:rPr>
              <w:t>10</w:t>
            </w:r>
          </w:p>
        </w:tc>
      </w:tr>
      <w:tr w:rsidR="00B30275" w:rsidRPr="00B30275" w14:paraId="1CDDBCC2" w14:textId="77777777" w:rsidTr="00FB6511">
        <w:trPr>
          <w:gridAfter w:val="1"/>
          <w:wAfter w:w="9" w:type="dxa"/>
          <w:jc w:val="center"/>
        </w:trPr>
        <w:tc>
          <w:tcPr>
            <w:tcW w:w="1921" w:type="dxa"/>
            <w:shd w:val="clear" w:color="auto" w:fill="auto"/>
          </w:tcPr>
          <w:p w14:paraId="3D967777" w14:textId="7C630F8B" w:rsidR="00B30275" w:rsidRPr="00B30275" w:rsidRDefault="00B30275" w:rsidP="00B30275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i/>
                <w:lang w:eastAsia="ar-SA"/>
              </w:rPr>
            </w:pPr>
            <w:r w:rsidRPr="00B30275">
              <w:rPr>
                <w:rFonts w:ascii="Times New Roman" w:eastAsia="Calibri" w:hAnsi="Times New Roman" w:cs="Times New Roman"/>
                <w:i/>
                <w:lang w:eastAsia="ar-SA"/>
              </w:rPr>
              <w:t>Jūnijs, 202</w:t>
            </w:r>
            <w:r w:rsidR="004162BA">
              <w:rPr>
                <w:rFonts w:ascii="Times New Roman" w:eastAsia="Calibri" w:hAnsi="Times New Roman" w:cs="Times New Roman"/>
                <w:i/>
                <w:lang w:eastAsia="ar-SA"/>
              </w:rPr>
              <w:t>2</w:t>
            </w:r>
          </w:p>
        </w:tc>
        <w:tc>
          <w:tcPr>
            <w:tcW w:w="2117" w:type="dxa"/>
          </w:tcPr>
          <w:p w14:paraId="5071EF8A" w14:textId="77777777" w:rsidR="00B30275" w:rsidRPr="00B30275" w:rsidRDefault="00B30275" w:rsidP="00B30275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i/>
                <w:lang w:eastAsia="ar-SA"/>
              </w:rPr>
            </w:pPr>
            <w:r w:rsidRPr="00B30275">
              <w:rPr>
                <w:rFonts w:ascii="Times New Roman" w:eastAsia="Calibri" w:hAnsi="Times New Roman" w:cs="Times New Roman"/>
                <w:i/>
                <w:lang w:eastAsia="ar-SA"/>
              </w:rPr>
              <w:t>5</w:t>
            </w:r>
          </w:p>
        </w:tc>
        <w:tc>
          <w:tcPr>
            <w:tcW w:w="2410" w:type="dxa"/>
          </w:tcPr>
          <w:p w14:paraId="3DFF5CC5" w14:textId="77777777" w:rsidR="00B30275" w:rsidRPr="00B30275" w:rsidRDefault="00B30275" w:rsidP="00B30275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i/>
                <w:lang w:eastAsia="ar-SA"/>
              </w:rPr>
            </w:pPr>
            <w:r w:rsidRPr="00B30275">
              <w:rPr>
                <w:rFonts w:ascii="Times New Roman" w:eastAsia="Calibri" w:hAnsi="Times New Roman" w:cs="Times New Roman"/>
                <w:i/>
                <w:lang w:eastAsia="ar-SA"/>
              </w:rPr>
              <w:t>0</w:t>
            </w:r>
          </w:p>
        </w:tc>
        <w:tc>
          <w:tcPr>
            <w:tcW w:w="2643" w:type="dxa"/>
            <w:shd w:val="clear" w:color="auto" w:fill="auto"/>
          </w:tcPr>
          <w:p w14:paraId="0896D107" w14:textId="77777777" w:rsidR="00B30275" w:rsidRPr="00B30275" w:rsidRDefault="00B30275" w:rsidP="00B30275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i/>
                <w:lang w:eastAsia="ar-SA"/>
              </w:rPr>
            </w:pPr>
            <w:r w:rsidRPr="00B30275">
              <w:rPr>
                <w:rFonts w:ascii="Times New Roman" w:eastAsia="Calibri" w:hAnsi="Times New Roman" w:cs="Times New Roman"/>
                <w:i/>
                <w:lang w:eastAsia="ar-SA"/>
              </w:rPr>
              <w:t>3</w:t>
            </w:r>
          </w:p>
        </w:tc>
      </w:tr>
      <w:tr w:rsidR="00B30275" w:rsidRPr="00B30275" w14:paraId="25A57D34" w14:textId="77777777" w:rsidTr="00FB6511">
        <w:trPr>
          <w:gridAfter w:val="1"/>
          <w:wAfter w:w="9" w:type="dxa"/>
          <w:jc w:val="center"/>
        </w:trPr>
        <w:tc>
          <w:tcPr>
            <w:tcW w:w="1921" w:type="dxa"/>
            <w:shd w:val="clear" w:color="auto" w:fill="auto"/>
          </w:tcPr>
          <w:p w14:paraId="019F0F55" w14:textId="75F7B00C" w:rsidR="00B30275" w:rsidRPr="00B30275" w:rsidRDefault="00B30275" w:rsidP="00B30275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i/>
                <w:lang w:eastAsia="ar-SA"/>
              </w:rPr>
            </w:pPr>
            <w:r w:rsidRPr="00B30275">
              <w:rPr>
                <w:rFonts w:ascii="Times New Roman" w:eastAsia="Calibri" w:hAnsi="Times New Roman" w:cs="Times New Roman"/>
                <w:i/>
                <w:lang w:eastAsia="ar-SA"/>
              </w:rPr>
              <w:t>Jūlijs, 202</w:t>
            </w:r>
            <w:r w:rsidR="004162BA">
              <w:rPr>
                <w:rFonts w:ascii="Times New Roman" w:eastAsia="Calibri" w:hAnsi="Times New Roman" w:cs="Times New Roman"/>
                <w:i/>
                <w:lang w:eastAsia="ar-SA"/>
              </w:rPr>
              <w:t>2</w:t>
            </w:r>
          </w:p>
        </w:tc>
        <w:tc>
          <w:tcPr>
            <w:tcW w:w="2117" w:type="dxa"/>
          </w:tcPr>
          <w:p w14:paraId="4E1BF3D7" w14:textId="77777777" w:rsidR="00B30275" w:rsidRPr="00B30275" w:rsidRDefault="00B30275" w:rsidP="00B30275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i/>
                <w:lang w:eastAsia="ar-SA"/>
              </w:rPr>
            </w:pPr>
            <w:r w:rsidRPr="00B30275">
              <w:rPr>
                <w:rFonts w:ascii="Times New Roman" w:eastAsia="Calibri" w:hAnsi="Times New Roman" w:cs="Times New Roman"/>
                <w:i/>
                <w:lang w:eastAsia="ar-SA"/>
              </w:rPr>
              <w:t>4</w:t>
            </w:r>
          </w:p>
        </w:tc>
        <w:tc>
          <w:tcPr>
            <w:tcW w:w="2410" w:type="dxa"/>
          </w:tcPr>
          <w:p w14:paraId="21664F48" w14:textId="77777777" w:rsidR="00B30275" w:rsidRPr="00B30275" w:rsidRDefault="00B30275" w:rsidP="00B30275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i/>
                <w:lang w:eastAsia="ar-SA"/>
              </w:rPr>
            </w:pPr>
            <w:r w:rsidRPr="00B30275">
              <w:rPr>
                <w:rFonts w:ascii="Times New Roman" w:eastAsia="Calibri" w:hAnsi="Times New Roman" w:cs="Times New Roman"/>
                <w:i/>
                <w:lang w:eastAsia="ar-SA"/>
              </w:rPr>
              <w:t>0</w:t>
            </w:r>
          </w:p>
        </w:tc>
        <w:tc>
          <w:tcPr>
            <w:tcW w:w="2643" w:type="dxa"/>
            <w:shd w:val="clear" w:color="auto" w:fill="auto"/>
          </w:tcPr>
          <w:p w14:paraId="6CFC49BB" w14:textId="77777777" w:rsidR="00B30275" w:rsidRPr="00B30275" w:rsidRDefault="00B30275" w:rsidP="00B30275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i/>
                <w:lang w:eastAsia="ar-SA"/>
              </w:rPr>
            </w:pPr>
            <w:r w:rsidRPr="00B30275">
              <w:rPr>
                <w:rFonts w:ascii="Times New Roman" w:eastAsia="Calibri" w:hAnsi="Times New Roman" w:cs="Times New Roman"/>
                <w:i/>
                <w:lang w:eastAsia="ar-SA"/>
              </w:rPr>
              <w:t>3</w:t>
            </w:r>
          </w:p>
        </w:tc>
      </w:tr>
      <w:tr w:rsidR="00B30275" w:rsidRPr="00B30275" w14:paraId="2AEC930D" w14:textId="77777777" w:rsidTr="00FB6511">
        <w:trPr>
          <w:gridAfter w:val="1"/>
          <w:wAfter w:w="9" w:type="dxa"/>
          <w:jc w:val="center"/>
        </w:trPr>
        <w:tc>
          <w:tcPr>
            <w:tcW w:w="1921" w:type="dxa"/>
            <w:shd w:val="clear" w:color="auto" w:fill="auto"/>
          </w:tcPr>
          <w:p w14:paraId="58C0E784" w14:textId="6EC92B55" w:rsidR="00B30275" w:rsidRPr="00B30275" w:rsidRDefault="00B30275" w:rsidP="00B30275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i/>
                <w:lang w:eastAsia="ar-SA"/>
              </w:rPr>
            </w:pPr>
            <w:r w:rsidRPr="00B30275">
              <w:rPr>
                <w:rFonts w:ascii="Times New Roman" w:eastAsia="Calibri" w:hAnsi="Times New Roman" w:cs="Times New Roman"/>
                <w:i/>
                <w:lang w:eastAsia="ar-SA"/>
              </w:rPr>
              <w:t>Augusts, 202</w:t>
            </w:r>
            <w:r w:rsidR="004162BA">
              <w:rPr>
                <w:rFonts w:ascii="Times New Roman" w:eastAsia="Calibri" w:hAnsi="Times New Roman" w:cs="Times New Roman"/>
                <w:i/>
                <w:lang w:eastAsia="ar-SA"/>
              </w:rPr>
              <w:t>2</w:t>
            </w:r>
          </w:p>
        </w:tc>
        <w:tc>
          <w:tcPr>
            <w:tcW w:w="2117" w:type="dxa"/>
          </w:tcPr>
          <w:p w14:paraId="7B7E928F" w14:textId="77777777" w:rsidR="00B30275" w:rsidRPr="00B30275" w:rsidRDefault="00B30275" w:rsidP="00B30275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i/>
                <w:lang w:eastAsia="ar-SA"/>
              </w:rPr>
            </w:pPr>
            <w:r w:rsidRPr="00B30275">
              <w:rPr>
                <w:rFonts w:ascii="Times New Roman" w:eastAsia="Calibri" w:hAnsi="Times New Roman" w:cs="Times New Roman"/>
                <w:i/>
                <w:lang w:eastAsia="ar-SA"/>
              </w:rPr>
              <w:t>5</w:t>
            </w:r>
          </w:p>
        </w:tc>
        <w:tc>
          <w:tcPr>
            <w:tcW w:w="2410" w:type="dxa"/>
          </w:tcPr>
          <w:p w14:paraId="41C96F76" w14:textId="77777777" w:rsidR="00B30275" w:rsidRPr="00B30275" w:rsidRDefault="00B30275" w:rsidP="00B30275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i/>
                <w:lang w:eastAsia="ar-SA"/>
              </w:rPr>
            </w:pPr>
            <w:r w:rsidRPr="00B30275">
              <w:rPr>
                <w:rFonts w:ascii="Times New Roman" w:eastAsia="Calibri" w:hAnsi="Times New Roman" w:cs="Times New Roman"/>
                <w:i/>
                <w:lang w:eastAsia="ar-SA"/>
              </w:rPr>
              <w:t>0</w:t>
            </w:r>
          </w:p>
        </w:tc>
        <w:tc>
          <w:tcPr>
            <w:tcW w:w="2643" w:type="dxa"/>
            <w:shd w:val="clear" w:color="auto" w:fill="auto"/>
          </w:tcPr>
          <w:p w14:paraId="67C5D0EA" w14:textId="77777777" w:rsidR="00B30275" w:rsidRPr="00B30275" w:rsidRDefault="00B30275" w:rsidP="00B30275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i/>
                <w:lang w:eastAsia="ar-SA"/>
              </w:rPr>
            </w:pPr>
            <w:r w:rsidRPr="00B30275">
              <w:rPr>
                <w:rFonts w:ascii="Times New Roman" w:eastAsia="Calibri" w:hAnsi="Times New Roman" w:cs="Times New Roman"/>
                <w:i/>
                <w:lang w:eastAsia="ar-SA"/>
              </w:rPr>
              <w:t>4</w:t>
            </w:r>
          </w:p>
        </w:tc>
      </w:tr>
      <w:tr w:rsidR="00B30275" w:rsidRPr="00B30275" w14:paraId="360576AF" w14:textId="77777777" w:rsidTr="00FB6511">
        <w:trPr>
          <w:gridAfter w:val="1"/>
          <w:wAfter w:w="9" w:type="dxa"/>
          <w:jc w:val="center"/>
        </w:trPr>
        <w:tc>
          <w:tcPr>
            <w:tcW w:w="1921" w:type="dxa"/>
            <w:shd w:val="clear" w:color="auto" w:fill="auto"/>
          </w:tcPr>
          <w:p w14:paraId="50D21EBB" w14:textId="58C51EFF" w:rsidR="00B30275" w:rsidRPr="00B30275" w:rsidRDefault="00B30275" w:rsidP="00B30275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i/>
                <w:lang w:eastAsia="ar-SA"/>
              </w:rPr>
            </w:pPr>
            <w:r w:rsidRPr="00B30275">
              <w:rPr>
                <w:rFonts w:ascii="Times New Roman" w:eastAsia="Calibri" w:hAnsi="Times New Roman" w:cs="Times New Roman"/>
                <w:i/>
                <w:lang w:eastAsia="ar-SA"/>
              </w:rPr>
              <w:t>Septembris, 202</w:t>
            </w:r>
            <w:r w:rsidR="004162BA">
              <w:rPr>
                <w:rFonts w:ascii="Times New Roman" w:eastAsia="Calibri" w:hAnsi="Times New Roman" w:cs="Times New Roman"/>
                <w:i/>
                <w:lang w:eastAsia="ar-SA"/>
              </w:rPr>
              <w:t>2</w:t>
            </w:r>
          </w:p>
        </w:tc>
        <w:tc>
          <w:tcPr>
            <w:tcW w:w="2117" w:type="dxa"/>
          </w:tcPr>
          <w:p w14:paraId="27F1D0F0" w14:textId="77777777" w:rsidR="00B30275" w:rsidRPr="00B30275" w:rsidRDefault="00B30275" w:rsidP="00B30275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i/>
                <w:lang w:eastAsia="ar-SA"/>
              </w:rPr>
            </w:pPr>
            <w:r w:rsidRPr="00B30275">
              <w:rPr>
                <w:rFonts w:ascii="Times New Roman" w:eastAsia="Calibri" w:hAnsi="Times New Roman" w:cs="Times New Roman"/>
                <w:i/>
                <w:lang w:eastAsia="ar-SA"/>
              </w:rPr>
              <w:t>8</w:t>
            </w:r>
          </w:p>
        </w:tc>
        <w:tc>
          <w:tcPr>
            <w:tcW w:w="2410" w:type="dxa"/>
          </w:tcPr>
          <w:p w14:paraId="02E95B56" w14:textId="77777777" w:rsidR="00B30275" w:rsidRPr="00B30275" w:rsidRDefault="00B30275" w:rsidP="00B30275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i/>
                <w:lang w:eastAsia="ar-SA"/>
              </w:rPr>
            </w:pPr>
            <w:r w:rsidRPr="00B30275">
              <w:rPr>
                <w:rFonts w:ascii="Times New Roman" w:eastAsia="Calibri" w:hAnsi="Times New Roman" w:cs="Times New Roman"/>
                <w:i/>
                <w:lang w:eastAsia="ar-SA"/>
              </w:rPr>
              <w:t>0</w:t>
            </w:r>
          </w:p>
        </w:tc>
        <w:tc>
          <w:tcPr>
            <w:tcW w:w="2643" w:type="dxa"/>
            <w:shd w:val="clear" w:color="auto" w:fill="auto"/>
          </w:tcPr>
          <w:p w14:paraId="4D61A50B" w14:textId="77777777" w:rsidR="00B30275" w:rsidRPr="00B30275" w:rsidRDefault="00B30275" w:rsidP="00B30275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i/>
                <w:lang w:eastAsia="ar-SA"/>
              </w:rPr>
            </w:pPr>
            <w:r w:rsidRPr="00B30275">
              <w:rPr>
                <w:rFonts w:ascii="Times New Roman" w:eastAsia="Calibri" w:hAnsi="Times New Roman" w:cs="Times New Roman"/>
                <w:i/>
                <w:lang w:eastAsia="ar-SA"/>
              </w:rPr>
              <w:t>5</w:t>
            </w:r>
          </w:p>
        </w:tc>
      </w:tr>
      <w:tr w:rsidR="00B30275" w:rsidRPr="00B30275" w14:paraId="68C13C1B" w14:textId="77777777" w:rsidTr="00FB6511">
        <w:trPr>
          <w:gridAfter w:val="1"/>
          <w:wAfter w:w="9" w:type="dxa"/>
          <w:jc w:val="center"/>
        </w:trPr>
        <w:tc>
          <w:tcPr>
            <w:tcW w:w="1921" w:type="dxa"/>
            <w:shd w:val="clear" w:color="auto" w:fill="auto"/>
          </w:tcPr>
          <w:p w14:paraId="0AA6E055" w14:textId="77777777" w:rsidR="00B30275" w:rsidRPr="00B30275" w:rsidRDefault="00B30275" w:rsidP="00B30275">
            <w:pPr>
              <w:suppressAutoHyphens/>
              <w:spacing w:after="0" w:line="240" w:lineRule="auto"/>
              <w:jc w:val="right"/>
              <w:rPr>
                <w:rFonts w:ascii="Times New Roman" w:eastAsia="Calibri" w:hAnsi="Times New Roman" w:cs="Times New Roman"/>
                <w:i/>
                <w:lang w:eastAsia="ar-SA"/>
              </w:rPr>
            </w:pPr>
            <w:proofErr w:type="spellStart"/>
            <w:r w:rsidRPr="00B30275">
              <w:rPr>
                <w:rFonts w:ascii="Times New Roman" w:eastAsia="Calibri" w:hAnsi="Times New Roman" w:cs="Times New Roman"/>
                <w:i/>
                <w:lang w:eastAsia="ar-SA"/>
              </w:rPr>
              <w:t>KOPĀ,t</w:t>
            </w:r>
            <w:proofErr w:type="spellEnd"/>
          </w:p>
        </w:tc>
        <w:tc>
          <w:tcPr>
            <w:tcW w:w="2117" w:type="dxa"/>
          </w:tcPr>
          <w:p w14:paraId="3EF8DEAB" w14:textId="77777777" w:rsidR="00B30275" w:rsidRPr="00B30275" w:rsidRDefault="00B30275" w:rsidP="00B30275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i/>
                <w:lang w:eastAsia="ar-SA"/>
              </w:rPr>
            </w:pPr>
            <w:r w:rsidRPr="00B30275">
              <w:rPr>
                <w:rFonts w:ascii="Times New Roman" w:eastAsia="Calibri" w:hAnsi="Times New Roman" w:cs="Times New Roman"/>
                <w:i/>
                <w:lang w:eastAsia="ar-SA"/>
              </w:rPr>
              <w:t>360</w:t>
            </w:r>
          </w:p>
        </w:tc>
        <w:tc>
          <w:tcPr>
            <w:tcW w:w="2410" w:type="dxa"/>
          </w:tcPr>
          <w:p w14:paraId="6C830C07" w14:textId="77777777" w:rsidR="00B30275" w:rsidRPr="00B30275" w:rsidRDefault="00B30275" w:rsidP="00B30275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i/>
                <w:lang w:eastAsia="ar-SA"/>
              </w:rPr>
            </w:pPr>
            <w:r w:rsidRPr="00B30275">
              <w:rPr>
                <w:rFonts w:ascii="Times New Roman" w:eastAsia="Calibri" w:hAnsi="Times New Roman" w:cs="Times New Roman"/>
                <w:i/>
                <w:lang w:eastAsia="ar-SA"/>
              </w:rPr>
              <w:t>210</w:t>
            </w:r>
          </w:p>
        </w:tc>
        <w:tc>
          <w:tcPr>
            <w:tcW w:w="2643" w:type="dxa"/>
            <w:shd w:val="clear" w:color="auto" w:fill="auto"/>
          </w:tcPr>
          <w:p w14:paraId="7A715470" w14:textId="77777777" w:rsidR="00B30275" w:rsidRPr="00B30275" w:rsidRDefault="00B30275" w:rsidP="00B30275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i/>
                <w:lang w:eastAsia="ar-SA"/>
              </w:rPr>
            </w:pPr>
            <w:r w:rsidRPr="00B30275">
              <w:rPr>
                <w:rFonts w:ascii="Times New Roman" w:eastAsia="Calibri" w:hAnsi="Times New Roman" w:cs="Times New Roman"/>
                <w:i/>
                <w:lang w:eastAsia="ar-SA"/>
              </w:rPr>
              <w:t>230</w:t>
            </w:r>
          </w:p>
        </w:tc>
      </w:tr>
      <w:tr w:rsidR="00B30275" w:rsidRPr="00B30275" w14:paraId="01721887" w14:textId="77777777" w:rsidTr="00FB6511">
        <w:trPr>
          <w:gridAfter w:val="1"/>
          <w:wAfter w:w="9" w:type="dxa"/>
          <w:jc w:val="center"/>
        </w:trPr>
        <w:tc>
          <w:tcPr>
            <w:tcW w:w="1921" w:type="dxa"/>
            <w:shd w:val="clear" w:color="auto" w:fill="auto"/>
          </w:tcPr>
          <w:p w14:paraId="582BB58B" w14:textId="77777777" w:rsidR="00B30275" w:rsidRPr="00B30275" w:rsidRDefault="00B30275" w:rsidP="00B30275">
            <w:pPr>
              <w:suppressAutoHyphens/>
              <w:spacing w:after="0" w:line="240" w:lineRule="auto"/>
              <w:jc w:val="right"/>
              <w:rPr>
                <w:rFonts w:ascii="Times New Roman" w:eastAsia="Calibri" w:hAnsi="Times New Roman" w:cs="Times New Roman"/>
                <w:i/>
                <w:lang w:eastAsia="ar-SA"/>
              </w:rPr>
            </w:pPr>
            <w:r w:rsidRPr="00B30275">
              <w:rPr>
                <w:rFonts w:ascii="Times New Roman" w:eastAsia="Calibri" w:hAnsi="Times New Roman" w:cs="Times New Roman"/>
                <w:i/>
                <w:lang w:eastAsia="ar-SA"/>
              </w:rPr>
              <w:t>PAVISAM KOPĀ, t</w:t>
            </w:r>
          </w:p>
        </w:tc>
        <w:tc>
          <w:tcPr>
            <w:tcW w:w="7170" w:type="dxa"/>
            <w:gridSpan w:val="3"/>
          </w:tcPr>
          <w:p w14:paraId="1FE07841" w14:textId="77777777" w:rsidR="00B30275" w:rsidRPr="00B30275" w:rsidRDefault="00B30275" w:rsidP="00B30275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i/>
                <w:lang w:eastAsia="ar-SA"/>
              </w:rPr>
            </w:pPr>
            <w:r w:rsidRPr="00B30275">
              <w:rPr>
                <w:rFonts w:ascii="Times New Roman" w:eastAsia="Calibri" w:hAnsi="Times New Roman" w:cs="Times New Roman"/>
                <w:i/>
                <w:lang w:eastAsia="ar-SA"/>
              </w:rPr>
              <w:t>800</w:t>
            </w:r>
          </w:p>
        </w:tc>
      </w:tr>
      <w:tr w:rsidR="00B30275" w:rsidRPr="00B30275" w14:paraId="2DDEF652" w14:textId="77777777" w:rsidTr="00FB6511">
        <w:trPr>
          <w:jc w:val="center"/>
        </w:trPr>
        <w:tc>
          <w:tcPr>
            <w:tcW w:w="1921" w:type="dxa"/>
            <w:shd w:val="clear" w:color="auto" w:fill="auto"/>
            <w:vAlign w:val="center"/>
          </w:tcPr>
          <w:p w14:paraId="1123AE64" w14:textId="77777777" w:rsidR="00B30275" w:rsidRPr="00B30275" w:rsidRDefault="00B30275" w:rsidP="00B30275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000"/>
                <w:lang w:eastAsia="ar-SA"/>
              </w:rPr>
            </w:pPr>
            <w:r w:rsidRPr="00B30275">
              <w:rPr>
                <w:rFonts w:ascii="Times New Roman" w:eastAsia="Times New Roman" w:hAnsi="Times New Roman" w:cs="Times New Roman"/>
                <w:i/>
                <w:color w:val="000000"/>
                <w:lang w:eastAsia="ar-SA"/>
              </w:rPr>
              <w:t>Granulu diametrs</w:t>
            </w:r>
          </w:p>
        </w:tc>
        <w:tc>
          <w:tcPr>
            <w:tcW w:w="7179" w:type="dxa"/>
            <w:gridSpan w:val="4"/>
          </w:tcPr>
          <w:p w14:paraId="20E5E06A" w14:textId="77777777" w:rsidR="00B30275" w:rsidRPr="00B30275" w:rsidRDefault="00B30275" w:rsidP="00B30275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000"/>
                <w:lang w:eastAsia="ar-SA"/>
              </w:rPr>
            </w:pPr>
            <w:r w:rsidRPr="00B30275">
              <w:rPr>
                <w:rFonts w:ascii="Times New Roman" w:eastAsia="Times New Roman" w:hAnsi="Times New Roman" w:cs="Times New Roman"/>
                <w:i/>
                <w:color w:val="000000"/>
                <w:lang w:eastAsia="ar-SA"/>
              </w:rPr>
              <w:t>6-8 mm</w:t>
            </w:r>
          </w:p>
        </w:tc>
      </w:tr>
      <w:tr w:rsidR="00B30275" w:rsidRPr="00B30275" w14:paraId="49405266" w14:textId="77777777" w:rsidTr="00FB6511">
        <w:trPr>
          <w:jc w:val="center"/>
        </w:trPr>
        <w:tc>
          <w:tcPr>
            <w:tcW w:w="1921" w:type="dxa"/>
            <w:shd w:val="clear" w:color="auto" w:fill="auto"/>
            <w:vAlign w:val="center"/>
          </w:tcPr>
          <w:p w14:paraId="5D9C85A3" w14:textId="77777777" w:rsidR="00B30275" w:rsidRPr="00B30275" w:rsidRDefault="00B30275" w:rsidP="00B30275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000"/>
                <w:lang w:eastAsia="ar-SA"/>
              </w:rPr>
            </w:pPr>
            <w:r w:rsidRPr="00B30275">
              <w:rPr>
                <w:rFonts w:ascii="Times New Roman" w:eastAsia="Times New Roman" w:hAnsi="Times New Roman" w:cs="Times New Roman"/>
                <w:i/>
                <w:color w:val="000000"/>
                <w:lang w:eastAsia="ar-SA"/>
              </w:rPr>
              <w:t>Granulu garums</w:t>
            </w:r>
          </w:p>
        </w:tc>
        <w:tc>
          <w:tcPr>
            <w:tcW w:w="7179" w:type="dxa"/>
            <w:gridSpan w:val="4"/>
          </w:tcPr>
          <w:p w14:paraId="58BF983D" w14:textId="77777777" w:rsidR="00B30275" w:rsidRPr="00B30275" w:rsidRDefault="00B30275" w:rsidP="00B30275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000"/>
                <w:lang w:eastAsia="ar-SA"/>
              </w:rPr>
            </w:pPr>
            <w:r w:rsidRPr="00B30275">
              <w:rPr>
                <w:rFonts w:ascii="Times New Roman" w:eastAsia="Times New Roman" w:hAnsi="Times New Roman" w:cs="Times New Roman"/>
                <w:i/>
                <w:color w:val="000000"/>
                <w:lang w:eastAsia="ar-SA"/>
              </w:rPr>
              <w:t>15-30 mm</w:t>
            </w:r>
          </w:p>
        </w:tc>
      </w:tr>
      <w:tr w:rsidR="00B30275" w:rsidRPr="00B30275" w14:paraId="52990673" w14:textId="77777777" w:rsidTr="00FB6511">
        <w:trPr>
          <w:jc w:val="center"/>
        </w:trPr>
        <w:tc>
          <w:tcPr>
            <w:tcW w:w="1921" w:type="dxa"/>
            <w:shd w:val="clear" w:color="auto" w:fill="auto"/>
            <w:vAlign w:val="center"/>
          </w:tcPr>
          <w:p w14:paraId="43A5DEA8" w14:textId="77777777" w:rsidR="00B30275" w:rsidRPr="00B30275" w:rsidRDefault="00B30275" w:rsidP="00B30275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000"/>
                <w:lang w:eastAsia="ar-SA"/>
              </w:rPr>
            </w:pPr>
            <w:r w:rsidRPr="00B30275">
              <w:rPr>
                <w:rFonts w:ascii="Times New Roman" w:eastAsia="Times New Roman" w:hAnsi="Times New Roman" w:cs="Times New Roman"/>
                <w:i/>
                <w:color w:val="000000"/>
                <w:lang w:eastAsia="ar-SA"/>
              </w:rPr>
              <w:t>Siltumspēja</w:t>
            </w:r>
          </w:p>
        </w:tc>
        <w:tc>
          <w:tcPr>
            <w:tcW w:w="7179" w:type="dxa"/>
            <w:gridSpan w:val="4"/>
          </w:tcPr>
          <w:p w14:paraId="4D5BB76F" w14:textId="77777777" w:rsidR="00B30275" w:rsidRPr="00B30275" w:rsidRDefault="00B30275" w:rsidP="00B30275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000"/>
                <w:lang w:eastAsia="ar-SA"/>
              </w:rPr>
            </w:pPr>
            <w:r w:rsidRPr="00B30275">
              <w:rPr>
                <w:rFonts w:ascii="Times New Roman" w:eastAsia="Times New Roman" w:hAnsi="Times New Roman" w:cs="Times New Roman"/>
                <w:i/>
                <w:color w:val="000000"/>
                <w:lang w:eastAsia="ar-SA"/>
              </w:rPr>
              <w:t xml:space="preserve">Ne mazāk kā 4200 </w:t>
            </w:r>
            <w:proofErr w:type="spellStart"/>
            <w:r w:rsidRPr="00B30275">
              <w:rPr>
                <w:rFonts w:ascii="Times New Roman" w:eastAsia="Times New Roman" w:hAnsi="Times New Roman" w:cs="Times New Roman"/>
                <w:i/>
                <w:color w:val="000000"/>
                <w:lang w:eastAsia="ar-SA"/>
              </w:rPr>
              <w:t>kcal</w:t>
            </w:r>
            <w:proofErr w:type="spellEnd"/>
            <w:r w:rsidRPr="00B30275">
              <w:rPr>
                <w:rFonts w:ascii="Times New Roman" w:eastAsia="Times New Roman" w:hAnsi="Times New Roman" w:cs="Times New Roman"/>
                <w:i/>
                <w:color w:val="000000"/>
                <w:lang w:eastAsia="ar-SA"/>
              </w:rPr>
              <w:t>/kg</w:t>
            </w:r>
          </w:p>
        </w:tc>
      </w:tr>
      <w:tr w:rsidR="00B30275" w:rsidRPr="00B30275" w14:paraId="44B0C8C9" w14:textId="77777777" w:rsidTr="00FB6511">
        <w:trPr>
          <w:jc w:val="center"/>
        </w:trPr>
        <w:tc>
          <w:tcPr>
            <w:tcW w:w="1921" w:type="dxa"/>
            <w:shd w:val="clear" w:color="auto" w:fill="auto"/>
            <w:vAlign w:val="center"/>
          </w:tcPr>
          <w:p w14:paraId="53993D8C" w14:textId="77777777" w:rsidR="00B30275" w:rsidRPr="00B30275" w:rsidRDefault="00B30275" w:rsidP="00B30275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000"/>
                <w:lang w:eastAsia="ar-SA"/>
              </w:rPr>
            </w:pPr>
            <w:r w:rsidRPr="00B30275">
              <w:rPr>
                <w:rFonts w:ascii="Times New Roman" w:eastAsia="Times New Roman" w:hAnsi="Times New Roman" w:cs="Times New Roman"/>
                <w:i/>
                <w:color w:val="000000"/>
                <w:lang w:eastAsia="ar-SA"/>
              </w:rPr>
              <w:t>Mitrums</w:t>
            </w:r>
          </w:p>
        </w:tc>
        <w:tc>
          <w:tcPr>
            <w:tcW w:w="7179" w:type="dxa"/>
            <w:gridSpan w:val="4"/>
          </w:tcPr>
          <w:p w14:paraId="38DB008C" w14:textId="77777777" w:rsidR="00B30275" w:rsidRPr="00B30275" w:rsidRDefault="00B30275" w:rsidP="00B3027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000"/>
                <w:lang w:eastAsia="lv-LV"/>
              </w:rPr>
            </w:pPr>
            <w:r w:rsidRPr="00B30275">
              <w:rPr>
                <w:rFonts w:ascii="Times New Roman" w:eastAsia="Times New Roman" w:hAnsi="Times New Roman" w:cs="Times New Roman"/>
                <w:i/>
                <w:color w:val="000000"/>
                <w:lang w:eastAsia="lv-LV"/>
              </w:rPr>
              <w:t xml:space="preserve">maks. 8-10% </w:t>
            </w:r>
          </w:p>
        </w:tc>
      </w:tr>
      <w:tr w:rsidR="00B30275" w:rsidRPr="00B30275" w14:paraId="7AF06ADA" w14:textId="77777777" w:rsidTr="00FB6511">
        <w:trPr>
          <w:jc w:val="center"/>
        </w:trPr>
        <w:tc>
          <w:tcPr>
            <w:tcW w:w="1921" w:type="dxa"/>
            <w:shd w:val="clear" w:color="auto" w:fill="auto"/>
            <w:vAlign w:val="center"/>
          </w:tcPr>
          <w:p w14:paraId="4D139D43" w14:textId="77777777" w:rsidR="00B30275" w:rsidRPr="00B30275" w:rsidRDefault="00B30275" w:rsidP="00B30275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000"/>
                <w:lang w:eastAsia="ar-SA"/>
              </w:rPr>
            </w:pPr>
            <w:r w:rsidRPr="00B30275">
              <w:rPr>
                <w:rFonts w:ascii="Times New Roman" w:eastAsia="Times New Roman" w:hAnsi="Times New Roman" w:cs="Times New Roman"/>
                <w:i/>
                <w:color w:val="000000"/>
                <w:lang w:eastAsia="ar-SA"/>
              </w:rPr>
              <w:t>Pelnu saturs</w:t>
            </w:r>
          </w:p>
        </w:tc>
        <w:tc>
          <w:tcPr>
            <w:tcW w:w="7179" w:type="dxa"/>
            <w:gridSpan w:val="4"/>
          </w:tcPr>
          <w:p w14:paraId="0484EFCE" w14:textId="77777777" w:rsidR="00B30275" w:rsidRPr="00B30275" w:rsidRDefault="00B30275" w:rsidP="00B30275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000"/>
                <w:lang w:eastAsia="ar-SA"/>
              </w:rPr>
            </w:pPr>
            <w:r w:rsidRPr="00B30275">
              <w:rPr>
                <w:rFonts w:ascii="Times New Roman" w:eastAsia="Times New Roman" w:hAnsi="Times New Roman" w:cs="Times New Roman"/>
                <w:i/>
                <w:color w:val="000000"/>
                <w:lang w:eastAsia="ar-SA"/>
              </w:rPr>
              <w:t>Ne vairāk kā 0,5 % no sadedzināšanas tilpuma</w:t>
            </w:r>
          </w:p>
        </w:tc>
      </w:tr>
      <w:tr w:rsidR="00B30275" w:rsidRPr="00B30275" w14:paraId="4104E53E" w14:textId="77777777" w:rsidTr="00FB6511">
        <w:trPr>
          <w:jc w:val="center"/>
        </w:trPr>
        <w:tc>
          <w:tcPr>
            <w:tcW w:w="1921" w:type="dxa"/>
            <w:shd w:val="clear" w:color="auto" w:fill="auto"/>
            <w:vAlign w:val="center"/>
          </w:tcPr>
          <w:p w14:paraId="74403629" w14:textId="77777777" w:rsidR="00B30275" w:rsidRPr="00B30275" w:rsidRDefault="00B30275" w:rsidP="00B30275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000"/>
                <w:lang w:eastAsia="ar-SA"/>
              </w:rPr>
            </w:pPr>
            <w:r w:rsidRPr="00B30275">
              <w:rPr>
                <w:rFonts w:ascii="Times New Roman" w:eastAsia="Times New Roman" w:hAnsi="Times New Roman" w:cs="Times New Roman"/>
                <w:i/>
                <w:color w:val="000000"/>
                <w:lang w:eastAsia="ar-SA"/>
              </w:rPr>
              <w:t>Relatīvais mitrums</w:t>
            </w:r>
          </w:p>
        </w:tc>
        <w:tc>
          <w:tcPr>
            <w:tcW w:w="7179" w:type="dxa"/>
            <w:gridSpan w:val="4"/>
          </w:tcPr>
          <w:p w14:paraId="5E6AC498" w14:textId="77777777" w:rsidR="00B30275" w:rsidRPr="00B30275" w:rsidRDefault="00B30275" w:rsidP="00B30275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000"/>
                <w:lang w:eastAsia="ar-SA"/>
              </w:rPr>
            </w:pPr>
            <w:r w:rsidRPr="00B30275">
              <w:rPr>
                <w:rFonts w:ascii="Times New Roman" w:eastAsia="Times New Roman" w:hAnsi="Times New Roman" w:cs="Times New Roman"/>
                <w:i/>
                <w:color w:val="000000"/>
                <w:lang w:eastAsia="ar-SA"/>
              </w:rPr>
              <w:t>Ne vairāk kā 10 %</w:t>
            </w:r>
          </w:p>
        </w:tc>
      </w:tr>
      <w:tr w:rsidR="00B30275" w:rsidRPr="00B30275" w14:paraId="7979C8C3" w14:textId="77777777" w:rsidTr="00FB6511">
        <w:trPr>
          <w:jc w:val="center"/>
        </w:trPr>
        <w:tc>
          <w:tcPr>
            <w:tcW w:w="1921" w:type="dxa"/>
            <w:shd w:val="clear" w:color="auto" w:fill="auto"/>
            <w:vAlign w:val="center"/>
          </w:tcPr>
          <w:p w14:paraId="73DB562F" w14:textId="77777777" w:rsidR="00B30275" w:rsidRPr="00B30275" w:rsidRDefault="00B30275" w:rsidP="00B30275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000"/>
                <w:lang w:eastAsia="ar-SA"/>
              </w:rPr>
            </w:pPr>
            <w:r w:rsidRPr="00B30275">
              <w:rPr>
                <w:rFonts w:ascii="Times New Roman" w:eastAsia="Times New Roman" w:hAnsi="Times New Roman" w:cs="Times New Roman"/>
                <w:i/>
                <w:color w:val="000000"/>
                <w:lang w:eastAsia="ar-SA"/>
              </w:rPr>
              <w:t>Tilpumsvars (</w:t>
            </w:r>
            <w:proofErr w:type="spellStart"/>
            <w:r w:rsidRPr="00B30275">
              <w:rPr>
                <w:rFonts w:ascii="Times New Roman" w:eastAsia="Times New Roman" w:hAnsi="Times New Roman" w:cs="Times New Roman"/>
                <w:i/>
                <w:color w:val="000000"/>
                <w:lang w:eastAsia="ar-SA"/>
              </w:rPr>
              <w:t>tilpumblīvums</w:t>
            </w:r>
            <w:proofErr w:type="spellEnd"/>
            <w:r w:rsidRPr="00B30275">
              <w:rPr>
                <w:rFonts w:ascii="Times New Roman" w:eastAsia="Times New Roman" w:hAnsi="Times New Roman" w:cs="Times New Roman"/>
                <w:i/>
                <w:color w:val="000000"/>
                <w:lang w:eastAsia="ar-SA"/>
              </w:rPr>
              <w:t>)</w:t>
            </w:r>
          </w:p>
        </w:tc>
        <w:tc>
          <w:tcPr>
            <w:tcW w:w="7179" w:type="dxa"/>
            <w:gridSpan w:val="4"/>
          </w:tcPr>
          <w:p w14:paraId="40864109" w14:textId="77777777" w:rsidR="00B30275" w:rsidRPr="00B30275" w:rsidRDefault="00B30275" w:rsidP="00B30275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000"/>
                <w:lang w:eastAsia="ar-SA"/>
              </w:rPr>
            </w:pPr>
            <w:r w:rsidRPr="00B30275">
              <w:rPr>
                <w:rFonts w:ascii="Times New Roman" w:eastAsia="Times New Roman" w:hAnsi="Times New Roman" w:cs="Times New Roman"/>
                <w:i/>
                <w:color w:val="000000"/>
                <w:lang w:eastAsia="ar-SA"/>
              </w:rPr>
              <w:t>650-750 kg/m3</w:t>
            </w:r>
          </w:p>
        </w:tc>
      </w:tr>
      <w:tr w:rsidR="00B30275" w:rsidRPr="00B30275" w14:paraId="74017846" w14:textId="77777777" w:rsidTr="00FB6511">
        <w:trPr>
          <w:jc w:val="center"/>
        </w:trPr>
        <w:tc>
          <w:tcPr>
            <w:tcW w:w="1921" w:type="dxa"/>
            <w:shd w:val="clear" w:color="auto" w:fill="auto"/>
            <w:vAlign w:val="center"/>
          </w:tcPr>
          <w:p w14:paraId="5017E084" w14:textId="69E53AE7" w:rsidR="00B30275" w:rsidRPr="00B30275" w:rsidRDefault="00B30275" w:rsidP="00B30275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000"/>
                <w:lang w:eastAsia="ar-SA"/>
              </w:rPr>
            </w:pPr>
            <w:r w:rsidRPr="00B30275">
              <w:rPr>
                <w:rFonts w:ascii="Times New Roman" w:eastAsia="Times New Roman" w:hAnsi="Times New Roman" w:cs="Times New Roman"/>
                <w:i/>
                <w:color w:val="000000"/>
                <w:lang w:eastAsia="ar-SA"/>
              </w:rPr>
              <w:t>Granulu sastāvs</w:t>
            </w:r>
            <w:r w:rsidR="000106CF">
              <w:rPr>
                <w:rFonts w:ascii="Times New Roman" w:eastAsia="Times New Roman" w:hAnsi="Times New Roman" w:cs="Times New Roman"/>
                <w:i/>
                <w:color w:val="000000"/>
                <w:lang w:eastAsia="ar-SA"/>
              </w:rPr>
              <w:t>, kvalitāte</w:t>
            </w:r>
          </w:p>
        </w:tc>
        <w:tc>
          <w:tcPr>
            <w:tcW w:w="7179" w:type="dxa"/>
            <w:gridSpan w:val="4"/>
          </w:tcPr>
          <w:p w14:paraId="3F0D1593" w14:textId="2FF6A930" w:rsidR="00B30275" w:rsidRPr="00B30275" w:rsidRDefault="00B30275" w:rsidP="00B30275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000"/>
                <w:lang w:eastAsia="ar-SA"/>
              </w:rPr>
            </w:pPr>
            <w:r w:rsidRPr="00B30275">
              <w:rPr>
                <w:rFonts w:ascii="Times New Roman" w:eastAsia="Times New Roman" w:hAnsi="Times New Roman" w:cs="Times New Roman"/>
                <w:i/>
                <w:color w:val="000000"/>
                <w:lang w:eastAsia="ar-SA"/>
              </w:rPr>
              <w:t xml:space="preserve">Granulām jābūt augstai kvalitātei  - sausām, ķīmiski tīrām no piemaisījumiem, mehāniski cietām, labi noturīgām pret sadrupšanu, bez svešķermeņiem un skaidu smalkumiem, </w:t>
            </w:r>
            <w:r w:rsidRPr="00B30275">
              <w:rPr>
                <w:rFonts w:ascii="Times New Roman" w:eastAsia="Times New Roman" w:hAnsi="Times New Roman" w:cs="Times New Roman"/>
                <w:b/>
                <w:i/>
                <w:color w:val="000000"/>
                <w:u w:val="single"/>
                <w:lang w:eastAsia="ar-SA"/>
              </w:rPr>
              <w:t>izgatavotām no tīras koksnes bez mizas piejaukuma.</w:t>
            </w:r>
            <w:r w:rsidR="000106CF" w:rsidRPr="000106CF">
              <w:rPr>
                <w:rFonts w:ascii="Times New Roman" w:eastAsia="Times New Roman" w:hAnsi="Times New Roman" w:cs="Times New Roman"/>
                <w:bCs/>
                <w:i/>
                <w:color w:val="000000"/>
                <w:lang w:eastAsia="ar-SA"/>
              </w:rPr>
              <w:t xml:space="preserve"> Granulām jābūt </w:t>
            </w:r>
            <w:proofErr w:type="spellStart"/>
            <w:r w:rsidR="000106CF" w:rsidRPr="000106CF">
              <w:rPr>
                <w:rFonts w:ascii="Times New Roman" w:eastAsia="Times New Roman" w:hAnsi="Times New Roman" w:cs="Times New Roman"/>
                <w:bCs/>
                <w:i/>
                <w:color w:val="000000"/>
                <w:lang w:eastAsia="ar-SA"/>
              </w:rPr>
              <w:t>ENplus</w:t>
            </w:r>
            <w:proofErr w:type="spellEnd"/>
            <w:r w:rsidR="000106CF" w:rsidRPr="000106CF">
              <w:rPr>
                <w:rFonts w:ascii="Times New Roman" w:eastAsia="Times New Roman" w:hAnsi="Times New Roman" w:cs="Times New Roman"/>
                <w:bCs/>
                <w:i/>
                <w:color w:val="000000"/>
                <w:lang w:eastAsia="ar-SA"/>
              </w:rPr>
              <w:t xml:space="preserve">  A1 sertifikātam.</w:t>
            </w:r>
          </w:p>
        </w:tc>
      </w:tr>
      <w:tr w:rsidR="00B30275" w:rsidRPr="00B30275" w14:paraId="526C6BCA" w14:textId="77777777" w:rsidTr="00FB6511">
        <w:trPr>
          <w:jc w:val="center"/>
        </w:trPr>
        <w:tc>
          <w:tcPr>
            <w:tcW w:w="1921" w:type="dxa"/>
            <w:shd w:val="clear" w:color="auto" w:fill="auto"/>
            <w:vAlign w:val="center"/>
          </w:tcPr>
          <w:p w14:paraId="77700764" w14:textId="77777777" w:rsidR="00B30275" w:rsidRPr="00B30275" w:rsidRDefault="00B30275" w:rsidP="00B30275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000"/>
                <w:lang w:eastAsia="ar-SA"/>
              </w:rPr>
            </w:pPr>
            <w:r w:rsidRPr="00B30275">
              <w:rPr>
                <w:rFonts w:ascii="Times New Roman" w:eastAsia="Times New Roman" w:hAnsi="Times New Roman" w:cs="Times New Roman"/>
                <w:i/>
                <w:color w:val="000000"/>
                <w:lang w:eastAsia="ar-SA"/>
              </w:rPr>
              <w:t>Granulu iepakojums</w:t>
            </w:r>
          </w:p>
        </w:tc>
        <w:tc>
          <w:tcPr>
            <w:tcW w:w="7179" w:type="dxa"/>
            <w:gridSpan w:val="4"/>
          </w:tcPr>
          <w:p w14:paraId="1FD8922C" w14:textId="77777777" w:rsidR="00B30275" w:rsidRPr="00B30275" w:rsidRDefault="00B30275" w:rsidP="00B30275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000"/>
                <w:lang w:eastAsia="ar-SA"/>
              </w:rPr>
            </w:pPr>
            <w:r w:rsidRPr="00B30275">
              <w:rPr>
                <w:rFonts w:ascii="Times New Roman" w:eastAsia="Times New Roman" w:hAnsi="Times New Roman" w:cs="Times New Roman"/>
                <w:i/>
                <w:color w:val="000000"/>
                <w:lang w:eastAsia="ar-SA"/>
              </w:rPr>
              <w:t xml:space="preserve">90 % no kopējā apjoma </w:t>
            </w:r>
            <w:r w:rsidRPr="00B30275">
              <w:rPr>
                <w:rFonts w:ascii="Times New Roman" w:eastAsia="Times New Roman" w:hAnsi="Times New Roman" w:cs="Times New Roman"/>
                <w:b/>
                <w:i/>
                <w:color w:val="000000"/>
                <w:u w:val="single"/>
                <w:lang w:eastAsia="ar-SA"/>
              </w:rPr>
              <w:t xml:space="preserve">ar </w:t>
            </w:r>
            <w:proofErr w:type="spellStart"/>
            <w:r w:rsidRPr="00B30275">
              <w:rPr>
                <w:rFonts w:ascii="Times New Roman" w:eastAsia="Times New Roman" w:hAnsi="Times New Roman" w:cs="Times New Roman"/>
                <w:b/>
                <w:i/>
                <w:color w:val="000000"/>
                <w:u w:val="single"/>
                <w:lang w:eastAsia="ar-SA"/>
              </w:rPr>
              <w:t>pneimo</w:t>
            </w:r>
            <w:proofErr w:type="spellEnd"/>
            <w:r w:rsidRPr="00B30275">
              <w:rPr>
                <w:rFonts w:ascii="Times New Roman" w:eastAsia="Times New Roman" w:hAnsi="Times New Roman" w:cs="Times New Roman"/>
                <w:b/>
                <w:i/>
                <w:color w:val="000000"/>
                <w:u w:val="single"/>
                <w:lang w:eastAsia="ar-SA"/>
              </w:rPr>
              <w:t xml:space="preserve"> transportu</w:t>
            </w:r>
            <w:r w:rsidRPr="00B30275">
              <w:rPr>
                <w:rFonts w:ascii="Times New Roman" w:eastAsia="Times New Roman" w:hAnsi="Times New Roman" w:cs="Times New Roman"/>
                <w:i/>
                <w:color w:val="000000"/>
                <w:lang w:eastAsia="ar-SA"/>
              </w:rPr>
              <w:t xml:space="preserve"> iepildot bunkurā pie Pasūtītāja katlu mājā un 10 % maisos. </w:t>
            </w:r>
          </w:p>
        </w:tc>
      </w:tr>
      <w:tr w:rsidR="00B30275" w:rsidRPr="00B30275" w14:paraId="64267354" w14:textId="77777777" w:rsidTr="00FB6511">
        <w:trPr>
          <w:jc w:val="center"/>
        </w:trPr>
        <w:tc>
          <w:tcPr>
            <w:tcW w:w="1921" w:type="dxa"/>
            <w:shd w:val="clear" w:color="auto" w:fill="auto"/>
          </w:tcPr>
          <w:p w14:paraId="246FFB00" w14:textId="77777777" w:rsidR="00B30275" w:rsidRPr="00B30275" w:rsidRDefault="00B30275" w:rsidP="00B30275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i/>
                <w:lang w:eastAsia="ar-SA"/>
              </w:rPr>
            </w:pPr>
            <w:r w:rsidRPr="00B30275">
              <w:rPr>
                <w:rFonts w:ascii="Times New Roman" w:eastAsia="Calibri" w:hAnsi="Times New Roman" w:cs="Times New Roman"/>
                <w:i/>
                <w:lang w:eastAsia="ar-SA"/>
              </w:rPr>
              <w:t>Apmaksas nosacījumi</w:t>
            </w:r>
          </w:p>
        </w:tc>
        <w:tc>
          <w:tcPr>
            <w:tcW w:w="7179" w:type="dxa"/>
            <w:gridSpan w:val="4"/>
          </w:tcPr>
          <w:p w14:paraId="76FD07F0" w14:textId="77777777" w:rsidR="00B30275" w:rsidRPr="00B30275" w:rsidRDefault="00B30275" w:rsidP="00B30275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i/>
                <w:lang w:eastAsia="ar-SA"/>
              </w:rPr>
            </w:pPr>
            <w:r w:rsidRPr="00B30275">
              <w:rPr>
                <w:rFonts w:ascii="Times New Roman" w:eastAsia="Calibri" w:hAnsi="Times New Roman" w:cs="Times New Roman"/>
                <w:i/>
                <w:lang w:eastAsia="ar-SA"/>
              </w:rPr>
              <w:t>60 dienas</w:t>
            </w:r>
          </w:p>
        </w:tc>
      </w:tr>
    </w:tbl>
    <w:p w14:paraId="32234225" w14:textId="77777777" w:rsidR="00B30275" w:rsidRPr="00B30275" w:rsidRDefault="00B30275" w:rsidP="00B30275">
      <w:pPr>
        <w:suppressAutoHyphens/>
        <w:spacing w:after="0" w:line="240" w:lineRule="auto"/>
        <w:ind w:firstLine="567"/>
        <w:rPr>
          <w:rFonts w:ascii="Times New Roman" w:eastAsia="Times New Roman" w:hAnsi="Times New Roman" w:cs="Times New Roman"/>
          <w:i/>
          <w:color w:val="FF0000"/>
          <w:lang w:eastAsia="ar-SA"/>
        </w:rPr>
      </w:pPr>
      <w:r w:rsidRPr="00B30275">
        <w:rPr>
          <w:rFonts w:ascii="Times New Roman" w:eastAsia="Times New Roman" w:hAnsi="Times New Roman" w:cs="Times New Roman"/>
          <w:i/>
          <w:color w:val="FF0000"/>
          <w:lang w:eastAsia="ar-SA"/>
        </w:rPr>
        <w:t>*Tabulā norādīts prognozētais maksimālais daudzums</w:t>
      </w:r>
    </w:p>
    <w:p w14:paraId="0DAD5D1C" w14:textId="77777777" w:rsidR="00B30275" w:rsidRPr="00B30275" w:rsidRDefault="00B30275" w:rsidP="00B30275">
      <w:pPr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14:paraId="4ED9C294" w14:textId="77777777" w:rsidR="00B30275" w:rsidRPr="00B30275" w:rsidRDefault="00B30275" w:rsidP="00B30275">
      <w:pPr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B30275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Apliecinu, ka esmu iepazinies un piekrītu SIA “Alūksnes enerģija” izvirzītajiem nosacījumiem </w:t>
      </w:r>
      <w:proofErr w:type="spellStart"/>
      <w:r w:rsidRPr="00B30275">
        <w:rPr>
          <w:rFonts w:ascii="Times New Roman" w:eastAsia="Times New Roman" w:hAnsi="Times New Roman" w:cs="Times New Roman"/>
          <w:sz w:val="24"/>
          <w:szCs w:val="24"/>
          <w:lang w:eastAsia="ar-SA"/>
        </w:rPr>
        <w:t>kokskaidu</w:t>
      </w:r>
      <w:proofErr w:type="spellEnd"/>
      <w:r w:rsidRPr="00B30275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granulu piegādei 2021./2022.g apkures sezonai: </w:t>
      </w:r>
    </w:p>
    <w:p w14:paraId="130A8594" w14:textId="77777777" w:rsidR="00B30275" w:rsidRPr="00B30275" w:rsidRDefault="00B30275" w:rsidP="00B30275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14:paraId="15B34221" w14:textId="77777777" w:rsidR="00B30275" w:rsidRPr="00B30275" w:rsidRDefault="00B30275" w:rsidP="00B30275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B30275">
        <w:rPr>
          <w:rFonts w:ascii="Times New Roman" w:eastAsia="Times New Roman" w:hAnsi="Times New Roman" w:cs="Times New Roman"/>
          <w:sz w:val="24"/>
          <w:szCs w:val="24"/>
          <w:lang w:eastAsia="ar-SA"/>
        </w:rPr>
        <w:t>______________________                   _____________________________</w:t>
      </w:r>
    </w:p>
    <w:p w14:paraId="18FCAAC8" w14:textId="77777777" w:rsidR="00B30275" w:rsidRPr="00B30275" w:rsidRDefault="00B30275" w:rsidP="00B30275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</w:pPr>
      <w:r w:rsidRPr="00B30275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 xml:space="preserve">                               amats </w:t>
      </w:r>
    </w:p>
    <w:p w14:paraId="5CBF870B" w14:textId="293E0363" w:rsidR="00E52268" w:rsidRDefault="00B30275" w:rsidP="00B30275">
      <w:pPr>
        <w:suppressAutoHyphens/>
        <w:spacing w:after="0" w:line="240" w:lineRule="auto"/>
        <w:jc w:val="both"/>
      </w:pPr>
      <w:r w:rsidRPr="00B30275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>datums                                                          vārds, uzvārds, paraksts</w:t>
      </w:r>
      <w:bookmarkEnd w:id="0"/>
    </w:p>
    <w:sectPr w:rsidR="00E52268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30275"/>
    <w:rsid w:val="000106CF"/>
    <w:rsid w:val="004162BA"/>
    <w:rsid w:val="00B30275"/>
    <w:rsid w:val="00D71F76"/>
    <w:rsid w:val="00E522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50EEA8"/>
  <w15:chartTrackingRefBased/>
  <w15:docId w15:val="{7087B540-4344-4D44-A59E-FF4BD825F2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1119</Words>
  <Characters>639</Characters>
  <Application>Microsoft Office Word</Application>
  <DocSecurity>0</DocSecurity>
  <Lines>5</Lines>
  <Paragraphs>3</Paragraphs>
  <ScaleCrop>false</ScaleCrop>
  <Company/>
  <LinksUpToDate>false</LinksUpToDate>
  <CharactersWithSpaces>1755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</cp:revision>
  <dcterms:created xsi:type="dcterms:W3CDTF">2021-04-28T11:16:00Z</dcterms:created>
  <dcterms:modified xsi:type="dcterms:W3CDTF">2021-05-07T13:50:00Z</dcterms:modified>
</cp:coreProperties>
</file>